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FF62B" w14:textId="47A8ADFD" w:rsidR="007076FE" w:rsidRPr="006746C4" w:rsidRDefault="00F34EDF">
      <w:pPr>
        <w:rPr>
          <w:rFonts w:ascii="Tahoma" w:hAnsi="Tahoma" w:cs="Tahoma"/>
          <w:sz w:val="10"/>
        </w:rPr>
      </w:pPr>
      <w:r w:rsidRPr="008B16F6">
        <w:rPr>
          <w:rFonts w:ascii="Tahoma" w:hAnsi="Tahoma" w:cs="Tahoma"/>
          <w:b/>
          <w:bCs/>
          <w:noProof/>
          <w:sz w:val="48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2B75D910" wp14:editId="0C00345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10765" cy="895350"/>
            <wp:effectExtent l="0" t="0" r="0" b="0"/>
            <wp:wrapTight wrapText="bothSides">
              <wp:wrapPolygon edited="0">
                <wp:start x="712" y="4136"/>
                <wp:lineTo x="712" y="12409"/>
                <wp:lineTo x="1781" y="16085"/>
                <wp:lineTo x="1959" y="17004"/>
                <wp:lineTo x="20478" y="17004"/>
                <wp:lineTo x="19766" y="12409"/>
                <wp:lineTo x="20478" y="4136"/>
                <wp:lineTo x="712" y="4136"/>
              </wp:wrapPolygon>
            </wp:wrapTight>
            <wp:docPr id="2" name="Picture 2" descr="S:\UCLUNION_Admin\Students' Union UCL Branding\Logos\navy\logo na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CLUNION_Admin\Students' Union UCL Branding\Logos\navy\logo nav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D7B67" w14:textId="67AD2969" w:rsidR="00F34EDF" w:rsidRDefault="00F34EDF" w:rsidP="00B758C6">
      <w:pPr>
        <w:spacing w:after="120"/>
        <w:rPr>
          <w:rFonts w:ascii="Lucida Sans" w:hAnsi="Lucida Sans" w:cs="Tahoma"/>
          <w:sz w:val="22"/>
          <w:szCs w:val="22"/>
        </w:rPr>
      </w:pPr>
      <w:r w:rsidRPr="008B16F6">
        <w:rPr>
          <w:rFonts w:ascii="Lucida Sans" w:hAnsi="Lucida Sans" w:cstheme="minorBidi"/>
          <w:b/>
          <w:color w:val="F26640"/>
          <w:sz w:val="52"/>
        </w:rPr>
        <w:t>Friends’</w:t>
      </w:r>
      <w:r>
        <w:rPr>
          <w:rFonts w:ascii="Lucida Sans" w:hAnsi="Lucida Sans" w:cstheme="minorBidi"/>
          <w:b/>
          <w:color w:val="F26640"/>
          <w:sz w:val="52"/>
        </w:rPr>
        <w:t xml:space="preserve"> Trust </w:t>
      </w:r>
      <w:r w:rsidRPr="008B16F6">
        <w:rPr>
          <w:rFonts w:ascii="Lucida Sans" w:hAnsi="Lucida Sans" w:cstheme="minorBidi"/>
          <w:b/>
          <w:color w:val="F26640"/>
          <w:sz w:val="52"/>
        </w:rPr>
        <w:t>Application Fo</w:t>
      </w:r>
      <w:r>
        <w:rPr>
          <w:rFonts w:ascii="Lucida Sans" w:hAnsi="Lucida Sans" w:cstheme="minorBidi"/>
          <w:b/>
          <w:color w:val="F26640"/>
          <w:sz w:val="52"/>
        </w:rPr>
        <w:t>rm</w:t>
      </w:r>
    </w:p>
    <w:p w14:paraId="53F3A484" w14:textId="5F12303E" w:rsidR="007076FE" w:rsidRPr="00453F75" w:rsidRDefault="007076FE" w:rsidP="00B758C6">
      <w:pPr>
        <w:spacing w:after="120"/>
        <w:rPr>
          <w:rFonts w:ascii="FreightSans Pro Book" w:hAnsi="FreightSans Pro Book" w:cs="Tahoma"/>
          <w:sz w:val="22"/>
          <w:szCs w:val="22"/>
        </w:rPr>
      </w:pPr>
      <w:r w:rsidRPr="00453F75">
        <w:rPr>
          <w:rFonts w:ascii="FreightSans Pro Book" w:hAnsi="FreightSans Pro Book" w:cs="Tahoma"/>
          <w:sz w:val="22"/>
          <w:szCs w:val="22"/>
        </w:rPr>
        <w:t xml:space="preserve">Please note that all applicants are required to read </w:t>
      </w:r>
      <w:r w:rsidRPr="00453F75">
        <w:rPr>
          <w:rFonts w:ascii="FreightSans Pro Book" w:hAnsi="FreightSans Pro Book" w:cs="Tahoma"/>
          <w:b/>
          <w:sz w:val="22"/>
          <w:szCs w:val="22"/>
        </w:rPr>
        <w:t>Notes for Applicants</w:t>
      </w:r>
      <w:r w:rsidRPr="00453F75">
        <w:rPr>
          <w:rFonts w:ascii="FreightSans Pro Book" w:hAnsi="FreightSans Pro Book" w:cs="Tahoma"/>
          <w:sz w:val="22"/>
          <w:szCs w:val="22"/>
        </w:rPr>
        <w:t xml:space="preserve"> (</w:t>
      </w:r>
      <w:r w:rsidR="002748DC">
        <w:rPr>
          <w:rFonts w:ascii="FreightSans Pro Book" w:hAnsi="FreightSans Pro Book" w:cs="Tahoma"/>
          <w:sz w:val="22"/>
          <w:szCs w:val="22"/>
        </w:rPr>
        <w:t>bottom</w:t>
      </w:r>
      <w:r w:rsidRPr="00453F75">
        <w:rPr>
          <w:rFonts w:ascii="FreightSans Pro Book" w:hAnsi="FreightSans Pro Book" w:cs="Tahoma"/>
          <w:sz w:val="22"/>
          <w:szCs w:val="22"/>
        </w:rPr>
        <w:t xml:space="preserve"> of this document) prior to submission.</w:t>
      </w:r>
    </w:p>
    <w:p w14:paraId="44FB2E13" w14:textId="77777777" w:rsidR="007076FE" w:rsidRPr="00453F75" w:rsidRDefault="007076FE">
      <w:pPr>
        <w:rPr>
          <w:rFonts w:ascii="FreightSans Pro Book" w:hAnsi="FreightSans Pro Book" w:cs="Tahoma"/>
          <w:b/>
          <w:sz w:val="22"/>
          <w:szCs w:val="22"/>
        </w:rPr>
      </w:pPr>
      <w:r w:rsidRPr="00453F75">
        <w:rPr>
          <w:rFonts w:ascii="FreightSans Pro Book" w:hAnsi="FreightSans Pro Book" w:cs="Tahoma"/>
          <w:sz w:val="22"/>
          <w:szCs w:val="22"/>
        </w:rPr>
        <w:t>Please complete this form and email to</w:t>
      </w:r>
      <w:r w:rsidR="008B16F6" w:rsidRPr="00453F75">
        <w:rPr>
          <w:rFonts w:ascii="FreightSans Pro Book" w:hAnsi="FreightSans Pro Book" w:cs="Tahoma"/>
          <w:sz w:val="22"/>
          <w:szCs w:val="22"/>
        </w:rPr>
        <w:t xml:space="preserve"> </w:t>
      </w:r>
      <w:hyperlink r:id="rId8" w:history="1">
        <w:r w:rsidR="008B16F6" w:rsidRPr="00453F75">
          <w:rPr>
            <w:rStyle w:val="Hyperlink"/>
            <w:rFonts w:ascii="FreightSans Pro Book" w:hAnsi="FreightSans Pro Book" w:cs="Tahoma"/>
            <w:sz w:val="22"/>
            <w:szCs w:val="22"/>
          </w:rPr>
          <w:t>su.activities-reception@ucl.ac.uk</w:t>
        </w:r>
      </w:hyperlink>
      <w:r w:rsidR="008B16F6" w:rsidRPr="00453F75">
        <w:rPr>
          <w:rFonts w:ascii="FreightSans Pro Book" w:hAnsi="FreightSans Pro Book" w:cs="Tahoma"/>
          <w:sz w:val="22"/>
          <w:szCs w:val="22"/>
        </w:rPr>
        <w:t>.</w:t>
      </w:r>
      <w:r w:rsidRPr="00453F75">
        <w:rPr>
          <w:rFonts w:ascii="FreightSans Pro Book" w:hAnsi="FreightSans Pro Book" w:cs="Tahoma"/>
          <w:sz w:val="22"/>
          <w:szCs w:val="22"/>
        </w:rPr>
        <w:t xml:space="preserve"> Please note that in order for your application form to be accepted you MUST attach a detailed budget for events, or quotes for one-off purchases. </w:t>
      </w:r>
      <w:r w:rsidRPr="00453F75">
        <w:rPr>
          <w:rFonts w:ascii="FreightSans Pro Book" w:hAnsi="FreightSans Pro Book" w:cs="Tahoma"/>
          <w:b/>
          <w:sz w:val="22"/>
          <w:szCs w:val="22"/>
        </w:rPr>
        <w:t>Applications that do not include budgets or quotes will be automatically rejected.</w:t>
      </w:r>
    </w:p>
    <w:p w14:paraId="73236BBC" w14:textId="77777777" w:rsidR="007076FE" w:rsidRPr="006765E7" w:rsidRDefault="007076FE">
      <w:pPr>
        <w:rPr>
          <w:rFonts w:ascii="Lucida Sans" w:hAnsi="Lucida Sans" w:cs="Tahoma"/>
          <w:sz w:val="22"/>
          <w:szCs w:val="22"/>
        </w:rPr>
      </w:pPr>
    </w:p>
    <w:tbl>
      <w:tblPr>
        <w:tblW w:w="5214" w:type="pct"/>
        <w:tblInd w:w="-289" w:type="dxa"/>
        <w:tblLayout w:type="fixed"/>
        <w:tblLook w:val="00A0" w:firstRow="1" w:lastRow="0" w:firstColumn="1" w:lastColumn="0" w:noHBand="0" w:noVBand="0"/>
      </w:tblPr>
      <w:tblGrid>
        <w:gridCol w:w="3864"/>
        <w:gridCol w:w="3902"/>
        <w:gridCol w:w="2866"/>
      </w:tblGrid>
      <w:tr w:rsidR="007076FE" w:rsidRPr="006765E7" w14:paraId="77B89BD4" w14:textId="77777777" w:rsidTr="00453F75">
        <w:trPr>
          <w:trHeight w:val="4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90D86" w14:textId="77777777" w:rsidR="007076FE" w:rsidRPr="00453F75" w:rsidRDefault="007076FE" w:rsidP="00AC0429">
            <w:pPr>
              <w:rPr>
                <w:rFonts w:ascii="FreightSans Pro Bold" w:hAnsi="FreightSans Pro Bold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ld" w:hAnsi="FreightSans Pro Bold" w:cs="Tahoma"/>
                <w:b/>
                <w:bCs/>
                <w:color w:val="000000"/>
                <w:sz w:val="22"/>
                <w:szCs w:val="22"/>
                <w:lang w:eastAsia="en-GB"/>
              </w:rPr>
              <w:t>SECTION 1: CONTACT INFORMATION</w:t>
            </w:r>
          </w:p>
        </w:tc>
      </w:tr>
      <w:tr w:rsidR="007076FE" w:rsidRPr="006765E7" w14:paraId="272539E0" w14:textId="77777777" w:rsidTr="00453F75">
        <w:trPr>
          <w:trHeight w:val="45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03EFF2B" w14:textId="77777777" w:rsidR="007076FE" w:rsidRPr="00453F75" w:rsidRDefault="007076FE" w:rsidP="00AC0429">
            <w:pPr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CFBE82" w14:textId="1FC61F98" w:rsidR="007076FE" w:rsidRPr="00453F75" w:rsidRDefault="007076FE" w:rsidP="00AC0429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CC494F" w14:textId="77777777" w:rsidR="007076FE" w:rsidRPr="00453F75" w:rsidRDefault="007076FE" w:rsidP="00AC0429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</w:tr>
      <w:tr w:rsidR="007076FE" w:rsidRPr="006765E7" w14:paraId="22DF9CC5" w14:textId="77777777" w:rsidTr="006765E7">
        <w:trPr>
          <w:trHeight w:val="4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A2A1D4A" w14:textId="2C3506B7" w:rsidR="007076FE" w:rsidRPr="00453F75" w:rsidRDefault="007076FE" w:rsidP="001C3FBF">
            <w:pPr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 xml:space="preserve">Club/Society </w:t>
            </w:r>
            <w:r w:rsidR="00CD31A9"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 xml:space="preserve">or </w:t>
            </w:r>
            <w:r w:rsidR="00CD31A9" w:rsidRPr="00453F75">
              <w:rPr>
                <w:rFonts w:ascii="FreightSans Pro Book" w:hAnsi="FreightSans Pro Book" w:cs="Tahoma"/>
                <w:b/>
                <w:bCs/>
                <w:sz w:val="22"/>
                <w:szCs w:val="22"/>
                <w:lang w:eastAsia="en-GB"/>
              </w:rPr>
              <w:t>Department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B294B3" w14:textId="10D6E970" w:rsidR="007076FE" w:rsidRPr="00453F75" w:rsidRDefault="007076FE" w:rsidP="00AC0429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FF5153" w14:textId="77777777" w:rsidR="007076FE" w:rsidRPr="00453F75" w:rsidRDefault="007076FE" w:rsidP="00AC0429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076FE" w:rsidRPr="006765E7" w14:paraId="3A7552CA" w14:textId="77777777" w:rsidTr="006765E7">
        <w:trPr>
          <w:trHeight w:val="4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78DED35" w14:textId="77777777" w:rsidR="007076FE" w:rsidRPr="00453F75" w:rsidRDefault="007076FE" w:rsidP="00AC0429">
            <w:pPr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>Contact Number: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D1FA93" w14:textId="4E6EEF15" w:rsidR="007076FE" w:rsidRPr="00453F75" w:rsidRDefault="007076FE" w:rsidP="00AC0429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48697AC" w14:textId="77777777" w:rsidR="007076FE" w:rsidRPr="00453F75" w:rsidRDefault="007076FE" w:rsidP="00AC0429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076FE" w:rsidRPr="006765E7" w14:paraId="78D53FD4" w14:textId="77777777" w:rsidTr="006765E7">
        <w:trPr>
          <w:trHeight w:val="450"/>
        </w:trPr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1F5D6CA" w14:textId="72F3B3DD" w:rsidR="007076FE" w:rsidRPr="00453F75" w:rsidRDefault="00DA0F3B" w:rsidP="00AC0429">
            <w:pPr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b/>
                <w:bCs/>
                <w:sz w:val="22"/>
                <w:szCs w:val="22"/>
                <w:lang w:eastAsia="en-GB"/>
              </w:rPr>
              <w:t>UCL</w:t>
            </w:r>
            <w:r w:rsidRPr="00453F75">
              <w:rPr>
                <w:rFonts w:ascii="FreightSans Pro Book" w:hAnsi="FreightSans Pro Book" w:cs="Tahoma"/>
                <w:b/>
                <w:bCs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7076FE"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>Email Address: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3DE132" w14:textId="31456636" w:rsidR="007076FE" w:rsidRPr="00453F75" w:rsidRDefault="007076FE" w:rsidP="00163A67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F4FE86" w14:textId="77777777" w:rsidR="007076FE" w:rsidRPr="00453F75" w:rsidRDefault="007076FE" w:rsidP="00AC0429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076FE" w:rsidRPr="006765E7" w14:paraId="30CB24E4" w14:textId="77777777" w:rsidTr="006765E7">
        <w:trPr>
          <w:trHeight w:val="150"/>
        </w:trPr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FEB076" w14:textId="77777777" w:rsidR="007076FE" w:rsidRPr="006765E7" w:rsidRDefault="007076FE" w:rsidP="00AC0429">
            <w:pPr>
              <w:rPr>
                <w:rFonts w:ascii="Lucida Sans" w:hAnsi="Lucida Sans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C46FDD" w14:textId="77777777" w:rsidR="007076FE" w:rsidRPr="006765E7" w:rsidRDefault="007076FE" w:rsidP="00AC0429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458B0" w14:textId="77777777" w:rsidR="007076FE" w:rsidRPr="006765E7" w:rsidRDefault="007076FE" w:rsidP="00AC0429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7C530735" w14:textId="7EEEA039" w:rsidR="007076FE" w:rsidRDefault="007076FE" w:rsidP="00487C00">
      <w:pPr>
        <w:rPr>
          <w:rFonts w:ascii="Lucida Sans" w:hAnsi="Lucida Sans" w:cs="Tahoma"/>
          <w:sz w:val="22"/>
          <w:szCs w:val="22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3687"/>
        <w:gridCol w:w="3827"/>
        <w:gridCol w:w="3118"/>
      </w:tblGrid>
      <w:tr w:rsidR="00010C9C" w14:paraId="7130F940" w14:textId="77777777" w:rsidTr="00F056CD">
        <w:tc>
          <w:tcPr>
            <w:tcW w:w="10632" w:type="dxa"/>
            <w:gridSpan w:val="3"/>
          </w:tcPr>
          <w:p w14:paraId="2271575B" w14:textId="56B2F731" w:rsidR="00010C9C" w:rsidRDefault="00010C9C" w:rsidP="00487C00">
            <w:pPr>
              <w:rPr>
                <w:rFonts w:ascii="Lucida Sans" w:hAnsi="Lucida Sans" w:cs="Tahoma"/>
                <w:sz w:val="22"/>
                <w:szCs w:val="22"/>
              </w:rPr>
            </w:pPr>
            <w:r w:rsidRPr="00453F75">
              <w:rPr>
                <w:rFonts w:ascii="FreightSans Pro Bold" w:hAnsi="FreightSans Pro Bold" w:cs="Tahoma"/>
                <w:b/>
                <w:bCs/>
                <w:color w:val="000000"/>
                <w:sz w:val="22"/>
                <w:szCs w:val="22"/>
                <w:lang w:eastAsia="en-GB"/>
              </w:rPr>
              <w:t>SECTION 2: APPLICATION DETAILS</w:t>
            </w:r>
          </w:p>
        </w:tc>
      </w:tr>
      <w:tr w:rsidR="00010C9C" w14:paraId="21178F51" w14:textId="77777777" w:rsidTr="002C0B53">
        <w:tc>
          <w:tcPr>
            <w:tcW w:w="10632" w:type="dxa"/>
            <w:gridSpan w:val="3"/>
          </w:tcPr>
          <w:p w14:paraId="07A048AB" w14:textId="77777777" w:rsidR="00010C9C" w:rsidRPr="00453F75" w:rsidRDefault="00010C9C" w:rsidP="00010C9C">
            <w:pPr>
              <w:rPr>
                <w:rFonts w:ascii="FreightSans Pro Book" w:hAnsi="FreightSans Pro Book" w:cs="Tahoma"/>
                <w:bCs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 xml:space="preserve">What type of application are you submitting? </w:t>
            </w:r>
            <w:r w:rsidRPr="00453F75">
              <w:rPr>
                <w:rFonts w:ascii="FreightSans Pro Book" w:hAnsi="FreightSans Pro Book" w:cs="Tahoma"/>
                <w:bCs/>
                <w:sz w:val="22"/>
                <w:szCs w:val="22"/>
                <w:lang w:eastAsia="en-GB"/>
              </w:rPr>
              <w:t xml:space="preserve">Please note that the </w:t>
            </w:r>
            <w:r w:rsidRPr="00453F75">
              <w:rPr>
                <w:rFonts w:ascii="FreightSans Pro Book" w:hAnsi="FreightSans Pro Book" w:cs="Tahoma"/>
                <w:bCs/>
                <w:color w:val="000000"/>
                <w:sz w:val="22"/>
                <w:szCs w:val="22"/>
                <w:lang w:eastAsia="en-GB"/>
              </w:rPr>
              <w:t xml:space="preserve">Friends’ Trust cannot be used to apply for </w:t>
            </w:r>
            <w:r w:rsidRPr="00467256">
              <w:rPr>
                <w:rFonts w:ascii="FreightSans Pro Book" w:hAnsi="FreightSans Pro Book" w:cs="Tahoma"/>
                <w:bCs/>
                <w:sz w:val="22"/>
                <w:szCs w:val="22"/>
                <w:lang w:eastAsia="en-GB"/>
              </w:rPr>
              <w:t xml:space="preserve">recurring, annual </w:t>
            </w:r>
            <w:r w:rsidRPr="00453F75">
              <w:rPr>
                <w:rFonts w:ascii="FreightSans Pro Book" w:hAnsi="FreightSans Pro Book" w:cs="Tahoma"/>
                <w:bCs/>
                <w:color w:val="000000"/>
                <w:sz w:val="22"/>
                <w:szCs w:val="22"/>
                <w:lang w:eastAsia="en-GB"/>
              </w:rPr>
              <w:t xml:space="preserve">costs. These should be covered by the Union’s Annual or Additional Grant Funding programmes. </w:t>
            </w:r>
          </w:p>
          <w:p w14:paraId="1C77201C" w14:textId="77777777" w:rsidR="00010C9C" w:rsidRDefault="00010C9C" w:rsidP="00487C00">
            <w:pPr>
              <w:rPr>
                <w:rFonts w:ascii="Lucida Sans" w:hAnsi="Lucida Sans" w:cs="Tahoma"/>
                <w:sz w:val="22"/>
                <w:szCs w:val="22"/>
              </w:rPr>
            </w:pPr>
          </w:p>
        </w:tc>
      </w:tr>
      <w:tr w:rsidR="00010C9C" w14:paraId="0A1ABBD3" w14:textId="77777777" w:rsidTr="00010C9C">
        <w:tc>
          <w:tcPr>
            <w:tcW w:w="3687" w:type="dxa"/>
          </w:tcPr>
          <w:p w14:paraId="4044F9BC" w14:textId="77777777" w:rsidR="00010C9C" w:rsidRDefault="00010C9C" w:rsidP="00010C9C">
            <w:pPr>
              <w:jc w:val="center"/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  <w:bookmarkStart w:id="0" w:name="Check1"/>
          </w:p>
          <w:p w14:paraId="1FE1D24C" w14:textId="06889190" w:rsidR="00010C9C" w:rsidRDefault="00010C9C" w:rsidP="00010C9C">
            <w:pPr>
              <w:rPr>
                <w:rFonts w:ascii="Lucida Sans" w:hAnsi="Lucida Sans" w:cs="Tahoma"/>
                <w:sz w:val="22"/>
                <w:szCs w:val="22"/>
              </w:rPr>
            </w:pP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instrText xml:space="preserve"> FORMCHECKBOX </w:instrText>
            </w:r>
            <w:r w:rsidR="00824DFF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r>
            <w:r w:rsidR="00824DFF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0"/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t xml:space="preserve"> One-Off Event Funding</w:t>
            </w:r>
          </w:p>
        </w:tc>
        <w:tc>
          <w:tcPr>
            <w:tcW w:w="3827" w:type="dxa"/>
          </w:tcPr>
          <w:p w14:paraId="378F2E43" w14:textId="77777777" w:rsidR="00010C9C" w:rsidRDefault="00010C9C" w:rsidP="00010C9C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  <w:p w14:paraId="354D661B" w14:textId="312D7285" w:rsidR="00010C9C" w:rsidRDefault="00010C9C" w:rsidP="00010C9C">
            <w:pPr>
              <w:rPr>
                <w:rFonts w:ascii="Lucida Sans" w:hAnsi="Lucida Sans" w:cs="Tahoma"/>
                <w:sz w:val="22"/>
                <w:szCs w:val="22"/>
              </w:rPr>
            </w:pP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instrText xml:space="preserve"> FORMCHECKBOX </w:instrText>
            </w:r>
            <w:r w:rsidR="00824DFF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r>
            <w:r w:rsidR="00824DFF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end"/>
            </w: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t xml:space="preserve"> Funding for Equipment</w:t>
            </w:r>
          </w:p>
        </w:tc>
        <w:tc>
          <w:tcPr>
            <w:tcW w:w="3118" w:type="dxa"/>
          </w:tcPr>
          <w:p w14:paraId="311C2BEF" w14:textId="77777777" w:rsidR="00010C9C" w:rsidRDefault="00010C9C" w:rsidP="00010C9C">
            <w:pPr>
              <w:jc w:val="center"/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  <w:p w14:paraId="7552F1FF" w14:textId="3C0BF0A8" w:rsidR="00010C9C" w:rsidRDefault="00010C9C" w:rsidP="00010C9C">
            <w:pPr>
              <w:jc w:val="center"/>
              <w:rPr>
                <w:rFonts w:ascii="Lucida Sans" w:hAnsi="Lucida Sans" w:cs="Tahoma"/>
                <w:sz w:val="22"/>
                <w:szCs w:val="22"/>
              </w:rPr>
            </w:pP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instrText xml:space="preserve"> FORMCHECKBOX </w:instrText>
            </w:r>
            <w:r w:rsidR="00824DFF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r>
            <w:r w:rsidR="00824DFF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end"/>
            </w: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t xml:space="preserve"> Other (please detail below)</w:t>
            </w:r>
          </w:p>
        </w:tc>
      </w:tr>
      <w:tr w:rsidR="00010C9C" w14:paraId="6E1FADBD" w14:textId="77777777" w:rsidTr="00C913A0">
        <w:tc>
          <w:tcPr>
            <w:tcW w:w="10632" w:type="dxa"/>
            <w:gridSpan w:val="3"/>
          </w:tcPr>
          <w:p w14:paraId="00A02503" w14:textId="77777777" w:rsidR="00010C9C" w:rsidRDefault="00010C9C" w:rsidP="00487C00">
            <w:pPr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7C939C5" w14:textId="77777777" w:rsidR="00010C9C" w:rsidRDefault="00010C9C" w:rsidP="00487C00">
            <w:pPr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>Please provide a detailed description of how the money will be spent and explain how many students it will benefit. If your application is for equipment, please indicate the expected life-spans. 1000 words maximum.</w:t>
            </w:r>
          </w:p>
          <w:p w14:paraId="0F02811B" w14:textId="1AB89F70" w:rsidR="00010C9C" w:rsidRDefault="00010C9C" w:rsidP="00487C00">
            <w:pPr>
              <w:rPr>
                <w:rFonts w:ascii="Lucida Sans" w:hAnsi="Lucida Sans" w:cs="Tahoma"/>
                <w:sz w:val="22"/>
                <w:szCs w:val="22"/>
              </w:rPr>
            </w:pPr>
          </w:p>
        </w:tc>
      </w:tr>
      <w:tr w:rsidR="00010C9C" w14:paraId="7CCF2971" w14:textId="77777777" w:rsidTr="00010C9C">
        <w:trPr>
          <w:trHeight w:val="5538"/>
        </w:trPr>
        <w:tc>
          <w:tcPr>
            <w:tcW w:w="10632" w:type="dxa"/>
            <w:gridSpan w:val="3"/>
          </w:tcPr>
          <w:p w14:paraId="27D04AB7" w14:textId="77777777" w:rsidR="00010C9C" w:rsidRDefault="00010C9C" w:rsidP="00487C00">
            <w:pPr>
              <w:rPr>
                <w:rFonts w:ascii="Lucida Sans" w:hAnsi="Lucida Sans" w:cs="Tahoma"/>
                <w:sz w:val="22"/>
                <w:szCs w:val="22"/>
              </w:rPr>
            </w:pPr>
          </w:p>
        </w:tc>
      </w:tr>
      <w:tr w:rsidR="00010C9C" w14:paraId="3C4EB42A" w14:textId="77777777" w:rsidTr="00010C9C">
        <w:trPr>
          <w:trHeight w:val="415"/>
        </w:trPr>
        <w:tc>
          <w:tcPr>
            <w:tcW w:w="7514" w:type="dxa"/>
            <w:gridSpan w:val="2"/>
          </w:tcPr>
          <w:p w14:paraId="089587CB" w14:textId="0BB4566E" w:rsidR="00010C9C" w:rsidRDefault="00010C9C" w:rsidP="00487C00">
            <w:pPr>
              <w:rPr>
                <w:rFonts w:ascii="Lucida Sans" w:hAnsi="Lucida Sans" w:cs="Tahoma"/>
                <w:sz w:val="22"/>
                <w:szCs w:val="22"/>
              </w:rPr>
            </w:pPr>
            <w:r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 xml:space="preserve">Number of the </w:t>
            </w:r>
            <w:r w:rsidRPr="00453F75">
              <w:rPr>
                <w:rFonts w:ascii="FreightSans Pro Book" w:hAnsi="FreightSans Pro Book" w:cs="Tahoma"/>
                <w:b/>
                <w:bCs/>
                <w:sz w:val="22"/>
                <w:szCs w:val="22"/>
                <w:lang w:eastAsia="en-GB"/>
              </w:rPr>
              <w:t xml:space="preserve">UCL Community </w:t>
            </w:r>
            <w:r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>that will benefit from the funding:</w:t>
            </w:r>
          </w:p>
        </w:tc>
        <w:tc>
          <w:tcPr>
            <w:tcW w:w="3118" w:type="dxa"/>
          </w:tcPr>
          <w:p w14:paraId="6B873024" w14:textId="77777777" w:rsidR="00010C9C" w:rsidRDefault="00010C9C" w:rsidP="00487C00">
            <w:pPr>
              <w:rPr>
                <w:rFonts w:ascii="Lucida Sans" w:hAnsi="Lucida Sans" w:cs="Tahoma"/>
                <w:sz w:val="22"/>
                <w:szCs w:val="22"/>
              </w:rPr>
            </w:pPr>
          </w:p>
        </w:tc>
      </w:tr>
    </w:tbl>
    <w:p w14:paraId="2385952F" w14:textId="56B8E3E5" w:rsidR="00453F75" w:rsidRDefault="00453F75" w:rsidP="00487C00">
      <w:pPr>
        <w:rPr>
          <w:rFonts w:ascii="Lucida Sans" w:hAnsi="Lucida Sans" w:cs="Tahoma"/>
          <w:sz w:val="22"/>
          <w:szCs w:val="22"/>
        </w:rPr>
      </w:pPr>
    </w:p>
    <w:p w14:paraId="0E0BAE66" w14:textId="712E293D" w:rsidR="00453F75" w:rsidRDefault="00453F75" w:rsidP="00487C00">
      <w:pPr>
        <w:rPr>
          <w:rFonts w:ascii="Lucida Sans" w:hAnsi="Lucida Sans" w:cs="Tahoma"/>
          <w:sz w:val="22"/>
          <w:szCs w:val="22"/>
        </w:rPr>
      </w:pPr>
    </w:p>
    <w:p w14:paraId="67BCD4EA" w14:textId="1FBB886A" w:rsidR="00453F75" w:rsidRPr="006765E7" w:rsidRDefault="00453F75" w:rsidP="00487C00">
      <w:pPr>
        <w:rPr>
          <w:rFonts w:ascii="Lucida Sans" w:hAnsi="Lucida Sans" w:cs="Tahoma"/>
          <w:sz w:val="22"/>
          <w:szCs w:val="22"/>
        </w:rPr>
      </w:pPr>
    </w:p>
    <w:tbl>
      <w:tblPr>
        <w:tblpPr w:leftFromText="180" w:rightFromText="180" w:vertAnchor="page" w:horzAnchor="margin" w:tblpY="1231"/>
        <w:tblW w:w="5000" w:type="pct"/>
        <w:tblLayout w:type="fixed"/>
        <w:tblLook w:val="00A0" w:firstRow="1" w:lastRow="0" w:firstColumn="1" w:lastColumn="0" w:noHBand="0" w:noVBand="0"/>
      </w:tblPr>
      <w:tblGrid>
        <w:gridCol w:w="295"/>
        <w:gridCol w:w="3877"/>
        <w:gridCol w:w="3679"/>
        <w:gridCol w:w="2049"/>
        <w:gridCol w:w="296"/>
      </w:tblGrid>
      <w:tr w:rsidR="00453F75" w:rsidRPr="006765E7" w14:paraId="463BF9B3" w14:textId="77777777" w:rsidTr="00453F75">
        <w:trPr>
          <w:trHeight w:val="5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C2D8B" w14:textId="09A5A0A0" w:rsidR="00453F75" w:rsidRPr="00453F75" w:rsidRDefault="00453F75" w:rsidP="006765E7">
            <w:pPr>
              <w:rPr>
                <w:rFonts w:ascii="FreightSans Pro Bold" w:hAnsi="FreightSans Pro Bold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ld" w:hAnsi="FreightSans Pro Bold" w:cs="Tahoma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SECTION 3: FINANCIAL DETAILS</w:t>
            </w:r>
          </w:p>
        </w:tc>
      </w:tr>
      <w:tr w:rsidR="006765E7" w:rsidRPr="006765E7" w14:paraId="24930389" w14:textId="77777777" w:rsidTr="006765E7">
        <w:trPr>
          <w:trHeight w:val="900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5E71775" w14:textId="77777777" w:rsidR="006765E7" w:rsidRPr="006765E7" w:rsidRDefault="006765E7" w:rsidP="006765E7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6B746" w14:textId="77777777" w:rsidR="00453F75" w:rsidRDefault="00453F75" w:rsidP="006765E7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  <w:p w14:paraId="0D7B854D" w14:textId="22D983EC" w:rsidR="006765E7" w:rsidRPr="00453F75" w:rsidRDefault="006765E7" w:rsidP="006765E7">
            <w:pPr>
              <w:rPr>
                <w:rFonts w:ascii="FreightSans Pro Book" w:hAnsi="FreightSans Pro Book" w:cs="Tahoma"/>
                <w:sz w:val="22"/>
                <w:szCs w:val="22"/>
              </w:rPr>
            </w:pP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t xml:space="preserve">Please ensure that a detailed budget for events or quotes for equipment are provided in support of this application. </w:t>
            </w:r>
            <w:r w:rsidRPr="00453F75">
              <w:rPr>
                <w:rFonts w:ascii="FreightSans Pro Book" w:hAnsi="FreightSans Pro Book" w:cs="Tahoma"/>
                <w:sz w:val="22"/>
                <w:szCs w:val="22"/>
              </w:rPr>
              <w:t>Applications that do not include budgets or quotes will be automatically rejected. Budgets or quotes should be emailed in with this application form.</w:t>
            </w:r>
          </w:p>
          <w:p w14:paraId="0DB0C8C1" w14:textId="320FCA88" w:rsidR="006765E7" w:rsidRPr="00453F75" w:rsidRDefault="006765E7" w:rsidP="006765E7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1256A6" w14:textId="77777777" w:rsidR="006765E7" w:rsidRPr="006765E7" w:rsidRDefault="006765E7" w:rsidP="006765E7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765E7" w:rsidRPr="006765E7" w14:paraId="1CC7A7FF" w14:textId="77777777" w:rsidTr="006765E7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6FB6175" w14:textId="77777777" w:rsidR="006765E7" w:rsidRPr="006765E7" w:rsidRDefault="006765E7" w:rsidP="006765E7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1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6924E" w14:textId="69FF21BA" w:rsidR="006765E7" w:rsidRPr="00453F75" w:rsidRDefault="002748DC" w:rsidP="006765E7">
            <w:pPr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>Does the club/s</w:t>
            </w:r>
            <w:r w:rsidR="006765E7"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 xml:space="preserve">ociety plan to </w:t>
            </w:r>
            <w:proofErr w:type="gramStart"/>
            <w:r w:rsidR="006765E7"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>make a contribution</w:t>
            </w:r>
            <w:proofErr w:type="gramEnd"/>
            <w:r w:rsidR="006765E7"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 xml:space="preserve"> towards the entire cost?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B79B25" w14:textId="77777777" w:rsidR="006765E7" w:rsidRPr="006765E7" w:rsidRDefault="006765E7" w:rsidP="006765E7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765E7" w:rsidRPr="006765E7" w14:paraId="6DEB09F2" w14:textId="77777777" w:rsidTr="006765E7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284950A" w14:textId="77777777" w:rsidR="006765E7" w:rsidRPr="006765E7" w:rsidRDefault="006765E7" w:rsidP="006765E7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bookmarkStart w:id="1" w:name="Check2"/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66B57" w14:textId="77777777" w:rsidR="006765E7" w:rsidRPr="00453F75" w:rsidRDefault="006765E7" w:rsidP="006765E7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instrText xml:space="preserve"> FORMCHECKBOX </w:instrText>
            </w:r>
            <w:r w:rsidR="00824DFF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r>
            <w:r w:rsidR="00824DFF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1"/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t xml:space="preserve"> Yes</w:t>
            </w: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609FC1" w14:textId="77777777" w:rsidR="006765E7" w:rsidRPr="00453F75" w:rsidRDefault="006765E7" w:rsidP="006765E7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DD7CF7" w14:textId="77777777" w:rsidR="006765E7" w:rsidRPr="00453F75" w:rsidRDefault="006765E7" w:rsidP="006765E7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0FDF02" w14:textId="77777777" w:rsidR="006765E7" w:rsidRPr="006765E7" w:rsidRDefault="006765E7" w:rsidP="006765E7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765E7" w:rsidRPr="006765E7" w14:paraId="3CFC766E" w14:textId="77777777" w:rsidTr="006765E7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CE967EC" w14:textId="77777777" w:rsidR="006765E7" w:rsidRPr="006765E7" w:rsidRDefault="006765E7" w:rsidP="006765E7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1915D3" w14:textId="77777777" w:rsidR="006765E7" w:rsidRDefault="006765E7" w:rsidP="006765E7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instrText xml:space="preserve"> FORMCHECKBOX </w:instrText>
            </w:r>
            <w:r w:rsidR="00824DFF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r>
            <w:r w:rsidR="00824DFF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fldChar w:fldCharType="end"/>
            </w:r>
            <w:r w:rsidRPr="00453F75"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  <w:t xml:space="preserve"> No</w:t>
            </w:r>
          </w:p>
          <w:p w14:paraId="5144AEDC" w14:textId="4CCD4DF6" w:rsidR="002748DC" w:rsidRPr="00453F75" w:rsidRDefault="002748DC" w:rsidP="006765E7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F51DF0" w14:textId="77777777" w:rsidR="006765E7" w:rsidRPr="00453F75" w:rsidRDefault="006765E7" w:rsidP="006765E7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8A6F3C" w14:textId="77777777" w:rsidR="006765E7" w:rsidRPr="00453F75" w:rsidRDefault="006765E7" w:rsidP="006765E7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DA0B9D" w14:textId="77777777" w:rsidR="006765E7" w:rsidRPr="006765E7" w:rsidRDefault="006765E7" w:rsidP="006765E7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748DC" w:rsidRPr="006765E7" w14:paraId="3524539D" w14:textId="77777777" w:rsidTr="007860B4">
        <w:trPr>
          <w:trHeight w:val="313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C581F1F" w14:textId="77777777" w:rsidR="002748DC" w:rsidRPr="006765E7" w:rsidRDefault="002748DC" w:rsidP="002748DC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EB4D7" w14:textId="09F2107B" w:rsidR="002748DC" w:rsidRPr="00453F75" w:rsidRDefault="002748DC" w:rsidP="002748DC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>IF YES, TOTAL AMOUNT OF CONTRIBUTION</w:t>
            </w:r>
            <w:r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5C6803" w14:textId="77777777" w:rsidR="002748DC" w:rsidRPr="00453F75" w:rsidRDefault="002748DC" w:rsidP="002748DC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8691F" w14:textId="77777777" w:rsidR="002748DC" w:rsidRDefault="002748DC" w:rsidP="002748DC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  <w:p w14:paraId="1005E275" w14:textId="77777777" w:rsidR="002748DC" w:rsidRDefault="002748DC" w:rsidP="002748DC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  <w:p w14:paraId="2C0EEEA4" w14:textId="2E15A91F" w:rsidR="002748DC" w:rsidRPr="00453F75" w:rsidRDefault="002748DC" w:rsidP="002748DC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E5E238" w14:textId="77777777" w:rsidR="002748DC" w:rsidRPr="006765E7" w:rsidRDefault="002748DC" w:rsidP="002748DC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748DC" w:rsidRPr="006765E7" w14:paraId="28E5B5F4" w14:textId="77777777" w:rsidTr="006765E7">
        <w:trPr>
          <w:trHeight w:val="375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DA87CA2" w14:textId="77777777" w:rsidR="002748DC" w:rsidRPr="006765E7" w:rsidRDefault="002748DC" w:rsidP="002748DC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C24172" w14:textId="77777777" w:rsidR="002748DC" w:rsidRPr="00453F75" w:rsidRDefault="002748DC" w:rsidP="002748DC">
            <w:pPr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 xml:space="preserve">TOTAL AMOUNT REQUESTED: </w:t>
            </w:r>
          </w:p>
          <w:p w14:paraId="5E559026" w14:textId="46D09B47" w:rsidR="002748DC" w:rsidRPr="00453F75" w:rsidRDefault="002748DC" w:rsidP="002748DC">
            <w:pPr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>(please note this must not exceed £</w:t>
            </w:r>
            <w:r>
              <w:rPr>
                <w:rFonts w:ascii="FreightSans Pro Book" w:hAnsi="FreightSans Pro Book" w:cs="Tahoma"/>
                <w:b/>
                <w:bCs/>
                <w:sz w:val="22"/>
                <w:szCs w:val="22"/>
                <w:lang w:eastAsia="en-GB"/>
              </w:rPr>
              <w:t>25</w:t>
            </w:r>
            <w:r w:rsidRPr="00453F75">
              <w:rPr>
                <w:rFonts w:ascii="FreightSans Pro Book" w:hAnsi="FreightSans Pro Book" w:cs="Tahoma"/>
                <w:b/>
                <w:bCs/>
                <w:sz w:val="22"/>
                <w:szCs w:val="22"/>
                <w:lang w:eastAsia="en-GB"/>
              </w:rPr>
              <w:t>00</w:t>
            </w:r>
            <w:r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 xml:space="preserve"> or 10% of available funds)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87E490" w14:textId="77777777" w:rsidR="002748DC" w:rsidRPr="00453F75" w:rsidRDefault="002748DC" w:rsidP="002748DC">
            <w:pPr>
              <w:rPr>
                <w:rFonts w:ascii="FreightSans Pro Book" w:hAnsi="FreightSans Pro Book" w:cs="Tahoma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582B39" w14:textId="77777777" w:rsidR="002748DC" w:rsidRPr="00453F75" w:rsidRDefault="002748DC" w:rsidP="002748DC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7F0B6A" w14:textId="77777777" w:rsidR="002748DC" w:rsidRPr="006765E7" w:rsidRDefault="002748DC" w:rsidP="002748DC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748DC" w:rsidRPr="006765E7" w14:paraId="75E198D0" w14:textId="77777777" w:rsidTr="006765E7">
        <w:trPr>
          <w:trHeight w:val="455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F822052" w14:textId="77777777" w:rsidR="002748DC" w:rsidRPr="006765E7" w:rsidRDefault="002748DC" w:rsidP="002748DC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1E92A1" w14:textId="77777777" w:rsidR="002748DC" w:rsidRPr="00453F75" w:rsidRDefault="002748DC" w:rsidP="002748DC">
            <w:pPr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53F75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>DATE FUNDS REQUIRED BY: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EBDDBD" w14:textId="77777777" w:rsidR="002748DC" w:rsidRPr="00453F75" w:rsidRDefault="002748DC" w:rsidP="002748DC">
            <w:pPr>
              <w:rPr>
                <w:rFonts w:ascii="FreightSans Pro Book" w:hAnsi="FreightSans Pro Book" w:cs="Tahoma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A67ECB" w14:textId="77777777" w:rsidR="002748DC" w:rsidRPr="00453F75" w:rsidRDefault="002748DC" w:rsidP="002748DC">
            <w:pPr>
              <w:rPr>
                <w:rFonts w:ascii="FreightSans Pro Book" w:hAnsi="FreightSans Pro Book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25AF124" w14:textId="77777777" w:rsidR="002748DC" w:rsidRPr="006765E7" w:rsidRDefault="002748DC" w:rsidP="002748DC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748DC" w:rsidRPr="006765E7" w14:paraId="6DE11681" w14:textId="77777777" w:rsidTr="006765E7">
        <w:trPr>
          <w:trHeight w:val="7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B0603E" w14:textId="77777777" w:rsidR="002748DC" w:rsidRPr="006765E7" w:rsidRDefault="002748DC" w:rsidP="002748DC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919FC" w14:textId="77777777" w:rsidR="002748DC" w:rsidRDefault="002748DC" w:rsidP="002748DC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  <w:p w14:paraId="00337E13" w14:textId="77777777" w:rsidR="002748DC" w:rsidRDefault="002748DC" w:rsidP="002748DC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</w:p>
          <w:p w14:paraId="0B692509" w14:textId="2866861B" w:rsidR="002748DC" w:rsidRPr="006765E7" w:rsidRDefault="002748DC" w:rsidP="002748DC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BE7D12" w14:textId="77777777" w:rsidR="002748DC" w:rsidRPr="006765E7" w:rsidRDefault="002748DC" w:rsidP="002748DC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D0FB39" w14:textId="77777777" w:rsidR="002748DC" w:rsidRPr="006765E7" w:rsidRDefault="002748DC" w:rsidP="002748DC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291D3" w14:textId="77777777" w:rsidR="002748DC" w:rsidRPr="006765E7" w:rsidRDefault="002748DC" w:rsidP="002748DC">
            <w:pPr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Lucida Sans" w:hAnsi="Lucida Sans" w:cs="Tahom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1F198A0A" w14:textId="77777777" w:rsidR="006765E7" w:rsidRDefault="006765E7" w:rsidP="00487C00">
      <w:pPr>
        <w:rPr>
          <w:rFonts w:ascii="Lucida Sans" w:hAnsi="Lucida Sans" w:cs="Tahoma"/>
          <w:sz w:val="22"/>
          <w:szCs w:val="2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4"/>
        <w:gridCol w:w="7789"/>
        <w:gridCol w:w="2113"/>
      </w:tblGrid>
      <w:tr w:rsidR="006765E7" w:rsidRPr="006765E7" w14:paraId="46D7A38D" w14:textId="77777777" w:rsidTr="0045036B">
        <w:trPr>
          <w:gridAfter w:val="1"/>
          <w:wAfter w:w="1035" w:type="pct"/>
          <w:trHeight w:val="450"/>
        </w:trPr>
        <w:tc>
          <w:tcPr>
            <w:tcW w:w="3965" w:type="pct"/>
            <w:gridSpan w:val="2"/>
            <w:shd w:val="clear" w:color="auto" w:fill="auto"/>
            <w:noWrap/>
            <w:vAlign w:val="center"/>
          </w:tcPr>
          <w:p w14:paraId="31D155DC" w14:textId="786D09D2" w:rsidR="006765E7" w:rsidRPr="006765E7" w:rsidRDefault="006765E7" w:rsidP="0045036B">
            <w:pPr>
              <w:jc w:val="both"/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765E7">
              <w:rPr>
                <w:rFonts w:ascii="FreightSans Pro Book" w:hAnsi="FreightSans Pro Book" w:cs="Tahoma"/>
                <w:b/>
                <w:bCs/>
                <w:color w:val="000000"/>
                <w:sz w:val="22"/>
                <w:szCs w:val="22"/>
                <w:lang w:eastAsia="en-GB"/>
              </w:rPr>
              <w:t>Notes for Applicants</w:t>
            </w:r>
          </w:p>
        </w:tc>
      </w:tr>
      <w:tr w:rsidR="006765E7" w:rsidRPr="006765E7" w14:paraId="4818678A" w14:textId="77777777" w:rsidTr="0045036B">
        <w:trPr>
          <w:trHeight w:val="900"/>
        </w:trPr>
        <w:tc>
          <w:tcPr>
            <w:tcW w:w="149" w:type="pct"/>
            <w:shd w:val="clear" w:color="auto" w:fill="auto"/>
            <w:noWrap/>
            <w:vAlign w:val="center"/>
          </w:tcPr>
          <w:p w14:paraId="59AA2EC3" w14:textId="77777777" w:rsidR="006765E7" w:rsidRPr="006765E7" w:rsidRDefault="006765E7" w:rsidP="0045036B">
            <w:pPr>
              <w:rPr>
                <w:rFonts w:ascii="FreightSans Pro Book" w:hAnsi="FreightSans Pro Book" w:cs="Tahoma"/>
                <w:sz w:val="22"/>
                <w:szCs w:val="22"/>
                <w:lang w:eastAsia="en-GB"/>
              </w:rPr>
            </w:pPr>
            <w:r w:rsidRPr="006765E7">
              <w:rPr>
                <w:rFonts w:ascii="FreightSans Pro Book" w:hAnsi="FreightSans Pro Book" w:cs="Tahoma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51" w:type="pct"/>
            <w:gridSpan w:val="2"/>
            <w:shd w:val="clear" w:color="auto" w:fill="auto"/>
            <w:vAlign w:val="center"/>
          </w:tcPr>
          <w:p w14:paraId="70D0E72C" w14:textId="77777777" w:rsidR="006765E7" w:rsidRPr="00453F75" w:rsidRDefault="006765E7" w:rsidP="00453F75">
            <w:pPr>
              <w:rPr>
                <w:rFonts w:ascii="FreightSans Pro Book" w:hAnsi="FreightSans Pro Book" w:cs="Tahoma"/>
                <w:sz w:val="22"/>
                <w:szCs w:val="22"/>
              </w:rPr>
            </w:pPr>
          </w:p>
          <w:p w14:paraId="19417840" w14:textId="431FB7C4" w:rsidR="006765E7" w:rsidRPr="006765E7" w:rsidRDefault="006765E7" w:rsidP="006765E7">
            <w:pPr>
              <w:pStyle w:val="ListParagraph"/>
              <w:numPr>
                <w:ilvl w:val="0"/>
                <w:numId w:val="4"/>
              </w:numPr>
              <w:rPr>
                <w:rFonts w:ascii="FreightSans Pro Book" w:hAnsi="FreightSans Pro Book" w:cs="Tahoma"/>
                <w:sz w:val="22"/>
                <w:szCs w:val="22"/>
              </w:rPr>
            </w:pP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>The Friends’ Trust Grant is a financial grant administered jointly by the UCL and</w:t>
            </w:r>
            <w:r>
              <w:rPr>
                <w:rFonts w:ascii="FreightSans Pro Book" w:hAnsi="FreightSans Pro Book" w:cs="Tahoma"/>
                <w:sz w:val="22"/>
                <w:szCs w:val="22"/>
              </w:rPr>
              <w:t xml:space="preserve"> Students’ Union UCL</w:t>
            </w: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>. It differs from the Additio</w:t>
            </w:r>
            <w:r w:rsidR="002748DC">
              <w:rPr>
                <w:rFonts w:ascii="FreightSans Pro Book" w:hAnsi="FreightSans Pro Book" w:cs="Tahoma"/>
                <w:sz w:val="22"/>
                <w:szCs w:val="22"/>
              </w:rPr>
              <w:t>nal Grant Application and can</w:t>
            </w: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 xml:space="preserve"> be used to fund</w:t>
            </w:r>
            <w:r w:rsidR="002748DC">
              <w:rPr>
                <w:rFonts w:ascii="FreightSans Pro Book" w:hAnsi="FreightSans Pro Book" w:cs="Tahoma"/>
                <w:sz w:val="22"/>
                <w:szCs w:val="22"/>
              </w:rPr>
              <w:t xml:space="preserve"> both core and non-core activities, </w:t>
            </w: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 xml:space="preserve">and may be awarded as </w:t>
            </w:r>
            <w:proofErr w:type="gramStart"/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>an underwrite</w:t>
            </w:r>
            <w:proofErr w:type="gramEnd"/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 xml:space="preserve"> instead of an outright grant.</w:t>
            </w:r>
          </w:p>
          <w:p w14:paraId="7FAEED10" w14:textId="77777777" w:rsidR="006765E7" w:rsidRPr="006765E7" w:rsidRDefault="006765E7" w:rsidP="0045036B">
            <w:pPr>
              <w:rPr>
                <w:rFonts w:ascii="FreightSans Pro Book" w:hAnsi="FreightSans Pro Book" w:cs="Tahoma"/>
                <w:sz w:val="22"/>
                <w:szCs w:val="22"/>
              </w:rPr>
            </w:pPr>
          </w:p>
          <w:p w14:paraId="74C97964" w14:textId="457FD804" w:rsidR="006765E7" w:rsidRPr="006765E7" w:rsidRDefault="006765E7" w:rsidP="006765E7">
            <w:pPr>
              <w:pStyle w:val="ListParagraph"/>
              <w:numPr>
                <w:ilvl w:val="0"/>
                <w:numId w:val="4"/>
              </w:numPr>
              <w:rPr>
                <w:rFonts w:ascii="FreightSans Pro Book" w:hAnsi="FreightSans Pro Book" w:cs="Tahoma"/>
                <w:sz w:val="22"/>
                <w:szCs w:val="22"/>
              </w:rPr>
            </w:pP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>Both reco</w:t>
            </w:r>
            <w:r w:rsidR="00467256">
              <w:rPr>
                <w:rFonts w:ascii="FreightSans Pro Book" w:hAnsi="FreightSans Pro Book" w:cs="Tahoma"/>
                <w:sz w:val="22"/>
                <w:szCs w:val="22"/>
              </w:rPr>
              <w:t>gnised union clubs and s</w:t>
            </w: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>ocieties and individual UCL students or staff may apply for this grant; if the former, please ensure t</w:t>
            </w:r>
            <w:r w:rsidR="00467256">
              <w:rPr>
                <w:rFonts w:ascii="FreightSans Pro Book" w:hAnsi="FreightSans Pro Book" w:cs="Tahoma"/>
                <w:sz w:val="22"/>
                <w:szCs w:val="22"/>
              </w:rPr>
              <w:t>hat it is the Treasurer of the club/s</w:t>
            </w: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 xml:space="preserve">ociety who submits this document (‘Name’ in Section One). </w:t>
            </w:r>
          </w:p>
          <w:p w14:paraId="7042F7D2" w14:textId="77777777" w:rsidR="006765E7" w:rsidRPr="006765E7" w:rsidRDefault="006765E7" w:rsidP="0045036B">
            <w:pPr>
              <w:rPr>
                <w:rFonts w:ascii="FreightSans Pro Book" w:hAnsi="FreightSans Pro Book" w:cs="Tahoma"/>
                <w:sz w:val="22"/>
                <w:szCs w:val="22"/>
              </w:rPr>
            </w:pPr>
          </w:p>
          <w:p w14:paraId="542A354A" w14:textId="2AA3576B" w:rsidR="006765E7" w:rsidRPr="006765E7" w:rsidRDefault="006765E7" w:rsidP="006765E7">
            <w:pPr>
              <w:pStyle w:val="ListParagraph"/>
              <w:numPr>
                <w:ilvl w:val="0"/>
                <w:numId w:val="4"/>
              </w:numPr>
              <w:rPr>
                <w:rFonts w:ascii="FreightSans Pro Book" w:hAnsi="FreightSans Pro Book" w:cs="Tahoma"/>
                <w:sz w:val="22"/>
                <w:szCs w:val="22"/>
              </w:rPr>
            </w:pP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 xml:space="preserve">All applications must be submitted on the attached application form to </w:t>
            </w:r>
            <w:hyperlink r:id="rId9" w:history="1">
              <w:r w:rsidRPr="006765E7">
                <w:rPr>
                  <w:rStyle w:val="Hyperlink"/>
                  <w:rFonts w:ascii="FreightSans Pro Book" w:hAnsi="FreightSans Pro Book" w:cs="Tahoma"/>
                  <w:color w:val="auto"/>
                  <w:sz w:val="22"/>
                  <w:szCs w:val="22"/>
                </w:rPr>
                <w:t>su.activities-reception@ucl.ac.uk</w:t>
              </w:r>
            </w:hyperlink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 xml:space="preserve"> in line with the published deadlines.</w:t>
            </w:r>
          </w:p>
          <w:p w14:paraId="14EA94D0" w14:textId="575D661B" w:rsidR="006765E7" w:rsidRPr="006765E7" w:rsidRDefault="006765E7" w:rsidP="006765E7">
            <w:pPr>
              <w:rPr>
                <w:rFonts w:ascii="FreightSans Pro Book" w:hAnsi="FreightSans Pro Book" w:cs="Tahoma"/>
                <w:sz w:val="22"/>
                <w:szCs w:val="22"/>
              </w:rPr>
            </w:pPr>
          </w:p>
          <w:p w14:paraId="065BA990" w14:textId="77777777" w:rsidR="006765E7" w:rsidRPr="006765E7" w:rsidRDefault="006765E7" w:rsidP="006765E7">
            <w:pPr>
              <w:pStyle w:val="ListParagraph"/>
              <w:numPr>
                <w:ilvl w:val="0"/>
                <w:numId w:val="4"/>
              </w:numPr>
              <w:rPr>
                <w:rFonts w:ascii="FreightSans Pro Book" w:hAnsi="FreightSans Pro Book" w:cs="Tahoma"/>
                <w:sz w:val="22"/>
                <w:szCs w:val="22"/>
              </w:rPr>
            </w:pP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 xml:space="preserve">Applications must use the form above and this should be saved as a Microsoft Word document or as a pdf document. Other formats will not be accepted. Applications in which the wording or layout of the application form have been changed will also be rejected. </w:t>
            </w:r>
          </w:p>
          <w:p w14:paraId="05849D0F" w14:textId="77777777" w:rsidR="006765E7" w:rsidRPr="006765E7" w:rsidRDefault="006765E7" w:rsidP="0045036B">
            <w:pPr>
              <w:rPr>
                <w:rFonts w:ascii="FreightSans Pro Book" w:hAnsi="FreightSans Pro Book" w:cs="Tahoma"/>
                <w:sz w:val="22"/>
                <w:szCs w:val="22"/>
              </w:rPr>
            </w:pPr>
          </w:p>
          <w:p w14:paraId="1C315337" w14:textId="00B44117" w:rsidR="006765E7" w:rsidRPr="006765E7" w:rsidRDefault="006765E7" w:rsidP="006765E7">
            <w:pPr>
              <w:pStyle w:val="ListParagraph"/>
              <w:numPr>
                <w:ilvl w:val="0"/>
                <w:numId w:val="4"/>
              </w:numPr>
              <w:rPr>
                <w:rFonts w:ascii="FreightSans Pro Book" w:hAnsi="FreightSans Pro Book" w:cs="Tahoma"/>
                <w:sz w:val="22"/>
                <w:szCs w:val="22"/>
              </w:rPr>
            </w:pP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 xml:space="preserve">All quotes </w:t>
            </w:r>
            <w:proofErr w:type="gramStart"/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>must be submitted</w:t>
            </w:r>
            <w:proofErr w:type="gramEnd"/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 xml:space="preserve"> on </w:t>
            </w:r>
            <w:r w:rsidR="00824DFF">
              <w:rPr>
                <w:rFonts w:ascii="FreightSans Pro Book" w:hAnsi="FreightSans Pro Book" w:cs="Tahoma"/>
                <w:sz w:val="22"/>
                <w:szCs w:val="22"/>
              </w:rPr>
              <w:t>‘</w:t>
            </w: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>headed paper</w:t>
            </w:r>
            <w:r w:rsidR="00824DFF">
              <w:rPr>
                <w:rFonts w:ascii="FreightSans Pro Book" w:hAnsi="FreightSans Pro Book" w:cs="Tahoma"/>
                <w:sz w:val="22"/>
                <w:szCs w:val="22"/>
              </w:rPr>
              <w:t>’</w:t>
            </w: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 xml:space="preserve">. Please note that in order for your application form to be accepted then you </w:t>
            </w:r>
            <w:r w:rsidRPr="006765E7">
              <w:rPr>
                <w:rFonts w:ascii="FreightSans Pro Book" w:hAnsi="FreightSans Pro Book" w:cs="Tahoma"/>
                <w:b/>
                <w:sz w:val="22"/>
                <w:szCs w:val="22"/>
              </w:rPr>
              <w:t>MUST</w:t>
            </w: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 xml:space="preserve"> attach a detailed budget for events, or quotes for one-off purchases. </w:t>
            </w:r>
          </w:p>
          <w:p w14:paraId="0B13290E" w14:textId="77777777" w:rsidR="006765E7" w:rsidRPr="006765E7" w:rsidRDefault="006765E7" w:rsidP="0045036B">
            <w:pPr>
              <w:rPr>
                <w:rFonts w:ascii="FreightSans Pro Book" w:hAnsi="FreightSans Pro Book" w:cs="Tahoma"/>
                <w:sz w:val="22"/>
                <w:szCs w:val="22"/>
              </w:rPr>
            </w:pPr>
          </w:p>
          <w:p w14:paraId="4B89EE36" w14:textId="51E465BA" w:rsidR="006765E7" w:rsidRPr="006765E7" w:rsidRDefault="006765E7" w:rsidP="006765E7">
            <w:pPr>
              <w:pStyle w:val="ListParagraph"/>
              <w:numPr>
                <w:ilvl w:val="0"/>
                <w:numId w:val="4"/>
              </w:numPr>
              <w:rPr>
                <w:rFonts w:ascii="FreightSans Pro Book" w:hAnsi="FreightSans Pro Book" w:cs="Tahoma"/>
                <w:b/>
                <w:sz w:val="22"/>
                <w:szCs w:val="22"/>
              </w:rPr>
            </w:pPr>
            <w:r w:rsidRPr="006765E7">
              <w:rPr>
                <w:rFonts w:ascii="FreightSans Pro Book" w:hAnsi="FreightSans Pro Book" w:cs="Tahoma"/>
                <w:b/>
                <w:sz w:val="22"/>
                <w:szCs w:val="22"/>
              </w:rPr>
              <w:t>Applications that do not include budgets or quotes will be automatically rejected. Ensure budgets should include any contribution from the club.</w:t>
            </w:r>
          </w:p>
          <w:p w14:paraId="421F7F51" w14:textId="4D640BBC" w:rsidR="006765E7" w:rsidRPr="006765E7" w:rsidRDefault="006765E7" w:rsidP="0045036B">
            <w:pPr>
              <w:rPr>
                <w:rFonts w:ascii="FreightSans Pro Book" w:hAnsi="FreightSans Pro Book" w:cs="Tahoma"/>
                <w:b/>
                <w:sz w:val="22"/>
                <w:szCs w:val="22"/>
              </w:rPr>
            </w:pPr>
          </w:p>
          <w:p w14:paraId="478EF695" w14:textId="78C2D629" w:rsidR="006765E7" w:rsidRPr="006765E7" w:rsidRDefault="006765E7" w:rsidP="006765E7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FreightSans Pro Book" w:hAnsi="FreightSans Pro Book" w:cs="Tahoma"/>
                <w:color w:val="auto"/>
                <w:sz w:val="22"/>
                <w:szCs w:val="22"/>
              </w:rPr>
            </w:pPr>
            <w:r w:rsidRPr="006765E7">
              <w:rPr>
                <w:rFonts w:ascii="FreightSans Pro Book" w:hAnsi="FreightSans Pro Book" w:cs="Tahoma"/>
                <w:sz w:val="22"/>
                <w:szCs w:val="22"/>
              </w:rPr>
              <w:t xml:space="preserve">If you would like any additional information please contact the Societies and Media Manager on </w:t>
            </w:r>
            <w:hyperlink r:id="rId10" w:history="1">
              <w:r w:rsidRPr="006765E7">
                <w:rPr>
                  <w:rStyle w:val="Hyperlink"/>
                  <w:rFonts w:ascii="FreightSans Pro Book" w:hAnsi="FreightSans Pro Book" w:cs="Tahoma"/>
                  <w:color w:val="auto"/>
                  <w:sz w:val="22"/>
                  <w:szCs w:val="22"/>
                </w:rPr>
                <w:t>c.salton-cox@ucl.ac.uk</w:t>
              </w:r>
            </w:hyperlink>
          </w:p>
          <w:p w14:paraId="727757BE" w14:textId="77777777" w:rsidR="006765E7" w:rsidRDefault="006765E7" w:rsidP="0045036B">
            <w:pPr>
              <w:rPr>
                <w:rFonts w:ascii="FreightSans Pro Book" w:hAnsi="FreightSans Pro Book" w:cs="Tahoma"/>
                <w:sz w:val="22"/>
                <w:szCs w:val="22"/>
              </w:rPr>
            </w:pPr>
          </w:p>
          <w:p w14:paraId="3C34BDE8" w14:textId="19403AE2" w:rsidR="006765E7" w:rsidRPr="006765E7" w:rsidRDefault="006765E7" w:rsidP="0045036B">
            <w:pPr>
              <w:rPr>
                <w:rFonts w:ascii="FreightSans Pro Book" w:hAnsi="FreightSans Pro Book" w:cs="Tahoma"/>
                <w:b/>
                <w:sz w:val="22"/>
                <w:szCs w:val="22"/>
              </w:rPr>
            </w:pPr>
            <w:r w:rsidRPr="006765E7">
              <w:rPr>
                <w:rFonts w:ascii="FreightSans Pro Book" w:hAnsi="FreightSans Pro Book" w:cs="Tahoma"/>
                <w:b/>
                <w:sz w:val="22"/>
                <w:szCs w:val="22"/>
              </w:rPr>
              <w:t>Please note that i</w:t>
            </w:r>
            <w:r w:rsidR="00586EEF">
              <w:rPr>
                <w:rFonts w:ascii="FreightSans Pro Book" w:hAnsi="FreightSans Pro Book" w:cs="Tahoma"/>
                <w:b/>
                <w:sz w:val="22"/>
                <w:szCs w:val="22"/>
              </w:rPr>
              <w:t xml:space="preserve">f you are </w:t>
            </w:r>
            <w:r w:rsidRPr="006765E7">
              <w:rPr>
                <w:rFonts w:ascii="FreightSans Pro Book" w:hAnsi="FreightSans Pro Book" w:cs="Tahoma"/>
                <w:b/>
                <w:sz w:val="22"/>
                <w:szCs w:val="22"/>
              </w:rPr>
              <w:t>awarded a Friends Trust grant you must s</w:t>
            </w:r>
            <w:bookmarkStart w:id="2" w:name="_GoBack"/>
            <w:bookmarkEnd w:id="2"/>
            <w:r w:rsidRPr="006765E7">
              <w:rPr>
                <w:rFonts w:ascii="FreightSans Pro Book" w:hAnsi="FreightSans Pro Book" w:cs="Tahoma"/>
                <w:b/>
                <w:sz w:val="22"/>
                <w:szCs w:val="22"/>
              </w:rPr>
              <w:t xml:space="preserve">ubmit a short summary of how the funds were used and the impact the support had on the UCL community within 6 Months of the funds being received. </w:t>
            </w:r>
          </w:p>
          <w:p w14:paraId="44F9DF7A" w14:textId="77777777" w:rsidR="006765E7" w:rsidRPr="006765E7" w:rsidRDefault="006765E7" w:rsidP="0045036B">
            <w:pPr>
              <w:rPr>
                <w:rFonts w:ascii="FreightSans Pro Book" w:hAnsi="FreightSans Pro Book" w:cs="Tahoma"/>
                <w:b/>
                <w:sz w:val="22"/>
                <w:szCs w:val="22"/>
              </w:rPr>
            </w:pPr>
          </w:p>
          <w:p w14:paraId="0179FA20" w14:textId="0A2AB2DF" w:rsidR="006765E7" w:rsidRPr="006765E7" w:rsidRDefault="006765E7" w:rsidP="006765E7">
            <w:pPr>
              <w:rPr>
                <w:rFonts w:ascii="FreightSans Pro Book" w:hAnsi="FreightSans Pro Book" w:cs="Tahoma"/>
                <w:b/>
                <w:i/>
                <w:sz w:val="22"/>
                <w:szCs w:val="22"/>
              </w:rPr>
            </w:pPr>
            <w:r w:rsidRPr="006765E7">
              <w:rPr>
                <w:rFonts w:ascii="FreightSans Pro Book" w:hAnsi="FreightSans Pro Book" w:cs="Tahoma"/>
                <w:b/>
                <w:i/>
                <w:sz w:val="22"/>
                <w:szCs w:val="22"/>
              </w:rPr>
              <w:t xml:space="preserve">If this summary is not submitted </w:t>
            </w:r>
            <w:r w:rsidR="00586EEF">
              <w:rPr>
                <w:rFonts w:ascii="FreightSans Pro Book" w:hAnsi="FreightSans Pro Book" w:cs="Tahoma"/>
                <w:b/>
                <w:i/>
                <w:sz w:val="22"/>
                <w:szCs w:val="22"/>
              </w:rPr>
              <w:t>your Club or Society</w:t>
            </w:r>
            <w:r w:rsidR="009D3A12">
              <w:rPr>
                <w:rFonts w:ascii="FreightSans Pro Book" w:hAnsi="FreightSans Pro Book" w:cs="Tahoma"/>
                <w:b/>
                <w:i/>
                <w:sz w:val="22"/>
                <w:szCs w:val="22"/>
              </w:rPr>
              <w:t xml:space="preserve"> will not be eligible for </w:t>
            </w:r>
            <w:r w:rsidR="00586EEF">
              <w:rPr>
                <w:rFonts w:ascii="FreightSans Pro Book" w:hAnsi="FreightSans Pro Book" w:cs="Tahoma"/>
                <w:b/>
                <w:i/>
                <w:sz w:val="22"/>
                <w:szCs w:val="22"/>
              </w:rPr>
              <w:t xml:space="preserve">Friends Trust applications for one academic year. </w:t>
            </w:r>
          </w:p>
          <w:p w14:paraId="3F7D61A9" w14:textId="77777777" w:rsidR="006765E7" w:rsidRPr="006765E7" w:rsidRDefault="006765E7" w:rsidP="0045036B">
            <w:pPr>
              <w:ind w:left="965" w:hanging="965"/>
              <w:rPr>
                <w:rFonts w:ascii="FreightSans Pro Book" w:hAnsi="FreightSans Pro Book" w:cs="Tahoma"/>
                <w:sz w:val="22"/>
                <w:szCs w:val="22"/>
              </w:rPr>
            </w:pPr>
          </w:p>
        </w:tc>
      </w:tr>
    </w:tbl>
    <w:p w14:paraId="755FCDD0" w14:textId="5CCA14BA" w:rsidR="006765E7" w:rsidRPr="006765E7" w:rsidRDefault="006765E7" w:rsidP="00453F75">
      <w:pPr>
        <w:tabs>
          <w:tab w:val="left" w:pos="2820"/>
        </w:tabs>
        <w:rPr>
          <w:rFonts w:ascii="Lucida Sans" w:hAnsi="Lucida Sans" w:cs="Tahoma"/>
          <w:sz w:val="22"/>
          <w:szCs w:val="22"/>
        </w:rPr>
      </w:pPr>
    </w:p>
    <w:sectPr w:rsidR="006765E7" w:rsidRPr="006765E7" w:rsidSect="00A13B6D">
      <w:footerReference w:type="default" r:id="rId11"/>
      <w:pgSz w:w="11907" w:h="16840" w:code="9"/>
      <w:pgMar w:top="567" w:right="850" w:bottom="11" w:left="85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85C6" w14:textId="77777777" w:rsidR="00F93943" w:rsidRDefault="00F93943">
      <w:r>
        <w:separator/>
      </w:r>
    </w:p>
  </w:endnote>
  <w:endnote w:type="continuationSeparator" w:id="0">
    <w:p w14:paraId="10CF43BE" w14:textId="77777777" w:rsidR="00F93943" w:rsidRDefault="00F9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FreightSans Pro Book">
    <w:altName w:val="Franklin Gothic Medium Cond"/>
    <w:panose1 w:val="02000606030000020004"/>
    <w:charset w:val="00"/>
    <w:family w:val="modern"/>
    <w:notTrueType/>
    <w:pitch w:val="variable"/>
    <w:sig w:usb0="00000001" w:usb1="5000044B" w:usb2="00000000" w:usb3="00000000" w:csb0="00000093" w:csb1="00000000"/>
  </w:font>
  <w:font w:name="FreightSans Pro Bold">
    <w:altName w:val="Segoe UI Semibold"/>
    <w:panose1 w:val="02000803040000020004"/>
    <w:charset w:val="00"/>
    <w:family w:val="modern"/>
    <w:notTrueType/>
    <w:pitch w:val="variable"/>
    <w:sig w:usb0="00000001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D3E9" w14:textId="77777777" w:rsidR="007076FE" w:rsidRPr="008B16F6" w:rsidRDefault="007076FE" w:rsidP="003B0CDD">
    <w:pPr>
      <w:pStyle w:val="Heading2"/>
      <w:ind w:left="176" w:right="175"/>
      <w:rPr>
        <w:rFonts w:ascii="Lucida Sans" w:hAnsi="Lucida Sans" w:cs="Tahoma"/>
      </w:rPr>
    </w:pPr>
    <w:r w:rsidRPr="008B16F6">
      <w:rPr>
        <w:rFonts w:ascii="Lucida Sans" w:hAnsi="Lucida Sans" w:cs="Tahoma"/>
      </w:rPr>
      <w:t>Data Protection Act 1998</w:t>
    </w:r>
  </w:p>
  <w:p w14:paraId="37EC5FDF" w14:textId="77777777" w:rsidR="007076FE" w:rsidRPr="008B16F6" w:rsidRDefault="007076FE" w:rsidP="003B0CDD">
    <w:pPr>
      <w:pStyle w:val="Header"/>
      <w:ind w:left="176" w:right="175"/>
      <w:rPr>
        <w:rFonts w:ascii="Lucida Sans" w:hAnsi="Lucida Sans" w:cs="Tahoma"/>
        <w:sz w:val="20"/>
        <w:szCs w:val="20"/>
      </w:rPr>
    </w:pPr>
    <w:r w:rsidRPr="008B16F6">
      <w:rPr>
        <w:rFonts w:ascii="Lucida Sans" w:hAnsi="Lucida Sans" w:cs="Tahoma"/>
        <w:sz w:val="20"/>
        <w:szCs w:val="20"/>
      </w:rPr>
      <w:t>This information is being collected for UCL Union Club/Society membership purposes. The information will not be passed on to any other organisation.</w:t>
    </w:r>
  </w:p>
  <w:p w14:paraId="0226B9C5" w14:textId="77777777" w:rsidR="007076FE" w:rsidRDefault="0070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2D1B8" w14:textId="77777777" w:rsidR="00F93943" w:rsidRDefault="00F93943">
      <w:r>
        <w:separator/>
      </w:r>
    </w:p>
  </w:footnote>
  <w:footnote w:type="continuationSeparator" w:id="0">
    <w:p w14:paraId="36BEE7F3" w14:textId="77777777" w:rsidR="00F93943" w:rsidRDefault="00F9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5A3"/>
    <w:multiLevelType w:val="hybridMultilevel"/>
    <w:tmpl w:val="07A251EC"/>
    <w:lvl w:ilvl="0" w:tplc="7F22CE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5FE6"/>
    <w:multiLevelType w:val="hybridMultilevel"/>
    <w:tmpl w:val="739457F8"/>
    <w:lvl w:ilvl="0" w:tplc="7F22CE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3A68"/>
    <w:multiLevelType w:val="hybridMultilevel"/>
    <w:tmpl w:val="0A3E7074"/>
    <w:lvl w:ilvl="0" w:tplc="1818C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BE0DF0"/>
    <w:multiLevelType w:val="hybridMultilevel"/>
    <w:tmpl w:val="4BEE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55"/>
    <w:rsid w:val="00001991"/>
    <w:rsid w:val="00007269"/>
    <w:rsid w:val="00010C9C"/>
    <w:rsid w:val="00030248"/>
    <w:rsid w:val="00036E5F"/>
    <w:rsid w:val="00041BA9"/>
    <w:rsid w:val="00041C80"/>
    <w:rsid w:val="00073E3C"/>
    <w:rsid w:val="00082744"/>
    <w:rsid w:val="00092CCA"/>
    <w:rsid w:val="000969E6"/>
    <w:rsid w:val="000A64B9"/>
    <w:rsid w:val="000C1B86"/>
    <w:rsid w:val="000D2E0B"/>
    <w:rsid w:val="000D6159"/>
    <w:rsid w:val="000F10C6"/>
    <w:rsid w:val="000F413D"/>
    <w:rsid w:val="00104634"/>
    <w:rsid w:val="00120DF8"/>
    <w:rsid w:val="00123DA5"/>
    <w:rsid w:val="00132EB8"/>
    <w:rsid w:val="00163A67"/>
    <w:rsid w:val="0018151F"/>
    <w:rsid w:val="00185C14"/>
    <w:rsid w:val="001A370B"/>
    <w:rsid w:val="001A6934"/>
    <w:rsid w:val="001C1FBA"/>
    <w:rsid w:val="001C3FBF"/>
    <w:rsid w:val="002250BB"/>
    <w:rsid w:val="00254884"/>
    <w:rsid w:val="002748DC"/>
    <w:rsid w:val="00274DA2"/>
    <w:rsid w:val="00275A52"/>
    <w:rsid w:val="00295EF4"/>
    <w:rsid w:val="002A255B"/>
    <w:rsid w:val="00314C9C"/>
    <w:rsid w:val="0031585C"/>
    <w:rsid w:val="00332505"/>
    <w:rsid w:val="00341DA7"/>
    <w:rsid w:val="0037017A"/>
    <w:rsid w:val="003B0CDD"/>
    <w:rsid w:val="003C0559"/>
    <w:rsid w:val="003D74FD"/>
    <w:rsid w:val="004156DC"/>
    <w:rsid w:val="00416C7B"/>
    <w:rsid w:val="00436BC7"/>
    <w:rsid w:val="00436EDA"/>
    <w:rsid w:val="00442035"/>
    <w:rsid w:val="00453F75"/>
    <w:rsid w:val="00454055"/>
    <w:rsid w:val="00467256"/>
    <w:rsid w:val="00473F8E"/>
    <w:rsid w:val="004849FB"/>
    <w:rsid w:val="0048740B"/>
    <w:rsid w:val="00487B77"/>
    <w:rsid w:val="00487C00"/>
    <w:rsid w:val="004D65BB"/>
    <w:rsid w:val="004E3A03"/>
    <w:rsid w:val="004F5FBA"/>
    <w:rsid w:val="004F613E"/>
    <w:rsid w:val="00510B19"/>
    <w:rsid w:val="00512DBD"/>
    <w:rsid w:val="00525D8B"/>
    <w:rsid w:val="005414CE"/>
    <w:rsid w:val="005608C9"/>
    <w:rsid w:val="005824BA"/>
    <w:rsid w:val="00586EEF"/>
    <w:rsid w:val="005950A9"/>
    <w:rsid w:val="005A72CF"/>
    <w:rsid w:val="005B4F86"/>
    <w:rsid w:val="005C5C41"/>
    <w:rsid w:val="005F60F7"/>
    <w:rsid w:val="005F6A03"/>
    <w:rsid w:val="00625DB1"/>
    <w:rsid w:val="006373C2"/>
    <w:rsid w:val="0064042A"/>
    <w:rsid w:val="00642DC3"/>
    <w:rsid w:val="00656C73"/>
    <w:rsid w:val="0066299D"/>
    <w:rsid w:val="006746C4"/>
    <w:rsid w:val="0067620C"/>
    <w:rsid w:val="006765E7"/>
    <w:rsid w:val="0068163C"/>
    <w:rsid w:val="006A20D1"/>
    <w:rsid w:val="006A4BBA"/>
    <w:rsid w:val="006B0F29"/>
    <w:rsid w:val="006B17FF"/>
    <w:rsid w:val="006F3C88"/>
    <w:rsid w:val="00704CBA"/>
    <w:rsid w:val="007076FE"/>
    <w:rsid w:val="00746A92"/>
    <w:rsid w:val="00763299"/>
    <w:rsid w:val="00765B5B"/>
    <w:rsid w:val="007853C9"/>
    <w:rsid w:val="007B6662"/>
    <w:rsid w:val="007E561A"/>
    <w:rsid w:val="00813EFC"/>
    <w:rsid w:val="00824DFF"/>
    <w:rsid w:val="008639FB"/>
    <w:rsid w:val="00883968"/>
    <w:rsid w:val="00894B04"/>
    <w:rsid w:val="008B0011"/>
    <w:rsid w:val="008B16F6"/>
    <w:rsid w:val="008C580A"/>
    <w:rsid w:val="008C62C5"/>
    <w:rsid w:val="008D42E8"/>
    <w:rsid w:val="008D4ED2"/>
    <w:rsid w:val="008E7CC5"/>
    <w:rsid w:val="0091390D"/>
    <w:rsid w:val="00925912"/>
    <w:rsid w:val="009558B7"/>
    <w:rsid w:val="00960248"/>
    <w:rsid w:val="00971A1F"/>
    <w:rsid w:val="00984B69"/>
    <w:rsid w:val="009B0A25"/>
    <w:rsid w:val="009C7C1F"/>
    <w:rsid w:val="009D3016"/>
    <w:rsid w:val="009D386D"/>
    <w:rsid w:val="009D3A12"/>
    <w:rsid w:val="009E0417"/>
    <w:rsid w:val="009E0933"/>
    <w:rsid w:val="00A006FC"/>
    <w:rsid w:val="00A108B2"/>
    <w:rsid w:val="00A13B6D"/>
    <w:rsid w:val="00A172A6"/>
    <w:rsid w:val="00A22275"/>
    <w:rsid w:val="00A27028"/>
    <w:rsid w:val="00A33414"/>
    <w:rsid w:val="00A574F7"/>
    <w:rsid w:val="00A82C5A"/>
    <w:rsid w:val="00A91A9B"/>
    <w:rsid w:val="00AA5467"/>
    <w:rsid w:val="00AC0429"/>
    <w:rsid w:val="00AC3C5C"/>
    <w:rsid w:val="00AF19AD"/>
    <w:rsid w:val="00AF644F"/>
    <w:rsid w:val="00AF70D3"/>
    <w:rsid w:val="00B24003"/>
    <w:rsid w:val="00B4266F"/>
    <w:rsid w:val="00B44468"/>
    <w:rsid w:val="00B758C6"/>
    <w:rsid w:val="00BB4CE4"/>
    <w:rsid w:val="00BC7E3C"/>
    <w:rsid w:val="00BD66FA"/>
    <w:rsid w:val="00BE7BEB"/>
    <w:rsid w:val="00BF7602"/>
    <w:rsid w:val="00C00AFE"/>
    <w:rsid w:val="00C16A5B"/>
    <w:rsid w:val="00C2342B"/>
    <w:rsid w:val="00C53D56"/>
    <w:rsid w:val="00C64AAA"/>
    <w:rsid w:val="00CC7614"/>
    <w:rsid w:val="00CD31A9"/>
    <w:rsid w:val="00CD3EC3"/>
    <w:rsid w:val="00CE4475"/>
    <w:rsid w:val="00CF5095"/>
    <w:rsid w:val="00D143E8"/>
    <w:rsid w:val="00D23320"/>
    <w:rsid w:val="00D23506"/>
    <w:rsid w:val="00D35BDE"/>
    <w:rsid w:val="00D70631"/>
    <w:rsid w:val="00D77472"/>
    <w:rsid w:val="00D81956"/>
    <w:rsid w:val="00DA0F3B"/>
    <w:rsid w:val="00DA1B6B"/>
    <w:rsid w:val="00DB1526"/>
    <w:rsid w:val="00DD3FCA"/>
    <w:rsid w:val="00DE6E72"/>
    <w:rsid w:val="00E110DE"/>
    <w:rsid w:val="00E16FD5"/>
    <w:rsid w:val="00E2502D"/>
    <w:rsid w:val="00E50F1C"/>
    <w:rsid w:val="00E57AEB"/>
    <w:rsid w:val="00E66E77"/>
    <w:rsid w:val="00E70F5B"/>
    <w:rsid w:val="00E73C43"/>
    <w:rsid w:val="00EB5AAE"/>
    <w:rsid w:val="00EC2B71"/>
    <w:rsid w:val="00F01B88"/>
    <w:rsid w:val="00F070E8"/>
    <w:rsid w:val="00F33B92"/>
    <w:rsid w:val="00F34EDF"/>
    <w:rsid w:val="00F505A8"/>
    <w:rsid w:val="00F545CA"/>
    <w:rsid w:val="00F67A51"/>
    <w:rsid w:val="00F72B21"/>
    <w:rsid w:val="00F74108"/>
    <w:rsid w:val="00F93943"/>
    <w:rsid w:val="00FA190E"/>
    <w:rsid w:val="00FA27E7"/>
    <w:rsid w:val="00FB3A3F"/>
    <w:rsid w:val="00FD04F7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86BDD3"/>
  <w15:docId w15:val="{B199B4ED-8B4B-4907-9F5E-58EE3C4C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D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FD5"/>
    <w:pPr>
      <w:keepNext/>
      <w:shd w:val="clear" w:color="auto" w:fill="00000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6FD5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6FD5"/>
    <w:pPr>
      <w:keepNext/>
      <w:shd w:val="clear" w:color="auto" w:fill="000000"/>
      <w:outlineLvl w:val="2"/>
    </w:pPr>
    <w:rPr>
      <w:rFonts w:ascii="Humanst521 BT" w:hAnsi="Humanst521 BT"/>
      <w:b/>
      <w:bC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6FD5"/>
    <w:pPr>
      <w:keepNext/>
      <w:shd w:val="clear" w:color="auto" w:fill="000000"/>
      <w:outlineLvl w:val="3"/>
    </w:pPr>
    <w:rPr>
      <w:rFonts w:ascii="Humanst521 BT" w:hAnsi="Humanst521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6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61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561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561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E16FD5"/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561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16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56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16F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561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E16FD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Humanst521 BT" w:hAnsi="Humanst521 B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64AAA"/>
    <w:rPr>
      <w:rFonts w:ascii="Humanst521 BT" w:hAnsi="Humanst521 BT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54055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7853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2561"/>
    <w:rPr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625DB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4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61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rsid w:val="00746A9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132EB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32EB8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7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activities-reception@uc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.salton-cox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.activities-reception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Club/Society Budget Form</vt:lpstr>
    </vt:vector>
  </TitlesOfParts>
  <Company>University College London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Club/Society Budget Form</dc:title>
  <dc:creator>Information Systems</dc:creator>
  <cp:lastModifiedBy>Glover, Johnny</cp:lastModifiedBy>
  <cp:revision>4</cp:revision>
  <cp:lastPrinted>2010-07-07T11:17:00Z</cp:lastPrinted>
  <dcterms:created xsi:type="dcterms:W3CDTF">2020-09-18T14:57:00Z</dcterms:created>
  <dcterms:modified xsi:type="dcterms:W3CDTF">2020-12-03T10:48:00Z</dcterms:modified>
</cp:coreProperties>
</file>