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81D92" w14:textId="77777777" w:rsidR="00AD3976" w:rsidRDefault="00FD1080">
      <w:pPr>
        <w:spacing w:after="383" w:line="216" w:lineRule="auto"/>
        <w:ind w:left="1130" w:right="5465" w:hanging="7"/>
        <w:jc w:val="left"/>
      </w:pPr>
      <w:r>
        <w:rPr>
          <w:sz w:val="42"/>
        </w:rPr>
        <w:t>STUDENTS' UNION UCL</w:t>
      </w:r>
    </w:p>
    <w:p w14:paraId="20A33B6A" w14:textId="77777777" w:rsidR="00AD3976" w:rsidRPr="00AB0904" w:rsidRDefault="00FD1080">
      <w:pPr>
        <w:pStyle w:val="Heading1"/>
        <w:rPr>
          <w:b/>
          <w:bCs/>
        </w:rPr>
      </w:pPr>
      <w:r w:rsidRPr="00AB0904">
        <w:rPr>
          <w:b/>
          <w:bCs/>
          <w:color w:val="ED7D31" w:themeColor="accent2"/>
        </w:rPr>
        <w:t>The constitution of the Students' Union</w:t>
      </w:r>
      <w:r w:rsidRPr="00AB0904">
        <w:rPr>
          <w:color w:val="ED7D31" w:themeColor="accent2"/>
        </w:rPr>
        <w:t xml:space="preserve"> </w:t>
      </w:r>
      <w:r w:rsidRPr="00AB0904">
        <w:rPr>
          <w:b/>
          <w:bCs/>
        </w:rPr>
        <w:t>UCL Bhangra Society</w:t>
      </w:r>
    </w:p>
    <w:p w14:paraId="312B0F06" w14:textId="77777777" w:rsidR="00AD3976" w:rsidRPr="00AB0904" w:rsidRDefault="00FD1080">
      <w:pPr>
        <w:numPr>
          <w:ilvl w:val="0"/>
          <w:numId w:val="1"/>
        </w:numPr>
        <w:spacing w:after="0" w:line="259" w:lineRule="auto"/>
        <w:ind w:hanging="432"/>
        <w:jc w:val="left"/>
        <w:rPr>
          <w:b/>
          <w:bCs/>
        </w:rPr>
      </w:pPr>
      <w:r w:rsidRPr="00AB0904">
        <w:rPr>
          <w:b/>
          <w:bCs/>
          <w:sz w:val="28"/>
        </w:rPr>
        <w:t>Name</w:t>
      </w:r>
    </w:p>
    <w:p w14:paraId="5BEC37E3" w14:textId="77777777" w:rsidR="00AD3976" w:rsidRDefault="00FD1080">
      <w:pPr>
        <w:numPr>
          <w:ilvl w:val="1"/>
          <w:numId w:val="1"/>
        </w:numPr>
        <w:ind w:left="618" w:hanging="590"/>
      </w:pPr>
      <w:r>
        <w:t>The name of the society shall be the Students' Union UCL Bhangra Society</w:t>
      </w:r>
    </w:p>
    <w:p w14:paraId="1028F016" w14:textId="77777777" w:rsidR="00AD3976" w:rsidRDefault="00FD1080">
      <w:pPr>
        <w:numPr>
          <w:ilvl w:val="1"/>
          <w:numId w:val="1"/>
        </w:numPr>
        <w:spacing w:after="387"/>
        <w:ind w:left="618" w:hanging="590"/>
      </w:pPr>
      <w:r>
        <w:t>The society shall be affiliated to Students' Union UCL.</w:t>
      </w:r>
    </w:p>
    <w:p w14:paraId="0D8F2FB2" w14:textId="77777777" w:rsidR="00AD3976" w:rsidRPr="00AB0904" w:rsidRDefault="00FD1080">
      <w:pPr>
        <w:numPr>
          <w:ilvl w:val="0"/>
          <w:numId w:val="1"/>
        </w:numPr>
        <w:spacing w:after="0" w:line="259" w:lineRule="auto"/>
        <w:ind w:hanging="432"/>
        <w:jc w:val="left"/>
        <w:rPr>
          <w:b/>
          <w:bCs/>
        </w:rPr>
      </w:pPr>
      <w:r w:rsidRPr="00AB0904">
        <w:rPr>
          <w:b/>
          <w:bCs/>
          <w:sz w:val="28"/>
        </w:rPr>
        <w:t>Statement of Intent</w:t>
      </w:r>
    </w:p>
    <w:p w14:paraId="49257FE1" w14:textId="77777777" w:rsidR="00AD3976" w:rsidRDefault="00FD1080">
      <w:pPr>
        <w:numPr>
          <w:ilvl w:val="1"/>
          <w:numId w:val="1"/>
        </w:numPr>
        <w:ind w:left="618" w:hanging="590"/>
      </w:pPr>
      <w: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p w14:paraId="3EA7A7C4" w14:textId="77777777" w:rsidR="00AD3976" w:rsidRDefault="00FD1080">
      <w:pPr>
        <w:numPr>
          <w:ilvl w:val="1"/>
          <w:numId w:val="1"/>
        </w:numPr>
        <w:ind w:left="618" w:hanging="590"/>
      </w:pPr>
      <w:r>
        <w:t>The club/society stresses that it abides by Students' Union UCL Equal Opportunities Policies, and that club/society regulations pertaining to membership of the club/society or election to management of the club/society shall not contravene this policy.</w:t>
      </w:r>
    </w:p>
    <w:p w14:paraId="40DBD98D" w14:textId="77777777" w:rsidR="00AD3976" w:rsidRDefault="00FD1080">
      <w:pPr>
        <w:numPr>
          <w:ilvl w:val="1"/>
          <w:numId w:val="1"/>
        </w:numPr>
        <w:spacing w:after="424"/>
        <w:ind w:left="618" w:hanging="590"/>
      </w:pPr>
      <w:r>
        <w:t>The Club and Society Regulations can be found at the following website: www.studentsunionucl.org</w:t>
      </w:r>
    </w:p>
    <w:p w14:paraId="4D35DDC6" w14:textId="77777777" w:rsidR="00AD3976" w:rsidRPr="00AB0904" w:rsidRDefault="00FD1080">
      <w:pPr>
        <w:numPr>
          <w:ilvl w:val="0"/>
          <w:numId w:val="1"/>
        </w:numPr>
        <w:spacing w:after="242" w:line="259" w:lineRule="auto"/>
        <w:ind w:hanging="432"/>
        <w:jc w:val="left"/>
        <w:rPr>
          <w:b/>
          <w:bCs/>
        </w:rPr>
      </w:pPr>
      <w:r w:rsidRPr="00AB0904">
        <w:rPr>
          <w:b/>
          <w:bCs/>
          <w:sz w:val="28"/>
        </w:rPr>
        <w:t>The Society Committee</w:t>
      </w:r>
    </w:p>
    <w:p w14:paraId="2689CFD2" w14:textId="77777777" w:rsidR="00AD3976" w:rsidRDefault="00FD1080">
      <w:pPr>
        <w:spacing w:after="26" w:line="259" w:lineRule="auto"/>
        <w:ind w:left="621" w:hanging="10"/>
        <w:jc w:val="left"/>
      </w:pPr>
      <w:r>
        <w:rPr>
          <w:u w:val="single" w:color="000000"/>
        </w:rPr>
        <w:t>President</w:t>
      </w:r>
    </w:p>
    <w:p w14:paraId="0FF66B6E" w14:textId="77777777" w:rsidR="00AD3976" w:rsidRDefault="00FD1080">
      <w:pPr>
        <w:numPr>
          <w:ilvl w:val="1"/>
          <w:numId w:val="1"/>
        </w:numPr>
        <w:spacing w:after="314"/>
        <w:ind w:left="618" w:hanging="590"/>
      </w:pPr>
      <w:r>
        <w:t>The President's primary role is laid out in section 5.7 of the Club and Society Regulations.</w:t>
      </w:r>
    </w:p>
    <w:p w14:paraId="7B842104" w14:textId="77777777" w:rsidR="00AD3976" w:rsidRDefault="00FD1080">
      <w:pPr>
        <w:spacing w:after="26" w:line="259" w:lineRule="auto"/>
        <w:ind w:left="621" w:hanging="10"/>
        <w:jc w:val="left"/>
      </w:pPr>
      <w:r>
        <w:rPr>
          <w:u w:val="single" w:color="000000"/>
        </w:rPr>
        <w:t>Treasurer</w:t>
      </w:r>
    </w:p>
    <w:p w14:paraId="16F3904A" w14:textId="77777777" w:rsidR="00AD3976" w:rsidRDefault="00FD1080">
      <w:pPr>
        <w:numPr>
          <w:ilvl w:val="1"/>
          <w:numId w:val="1"/>
        </w:numPr>
        <w:spacing w:after="308"/>
        <w:ind w:left="618" w:hanging="590"/>
      </w:pPr>
      <w:r>
        <w:t>The Treasurer's primary role is laid out in section 5.8 of the Club and Society Regulations.</w:t>
      </w:r>
    </w:p>
    <w:p w14:paraId="18F327D9" w14:textId="77777777" w:rsidR="00AD3976" w:rsidRDefault="00FD1080">
      <w:pPr>
        <w:spacing w:after="26" w:line="259" w:lineRule="auto"/>
        <w:ind w:left="621" w:hanging="10"/>
        <w:jc w:val="left"/>
      </w:pPr>
      <w:r>
        <w:rPr>
          <w:u w:val="single" w:color="000000"/>
        </w:rPr>
        <w:t>Social Secretary</w:t>
      </w:r>
    </w:p>
    <w:p w14:paraId="434C75D1" w14:textId="77777777" w:rsidR="00AD3976" w:rsidRDefault="00FD1080">
      <w:pPr>
        <w:numPr>
          <w:ilvl w:val="1"/>
          <w:numId w:val="1"/>
        </w:numPr>
        <w:ind w:left="618" w:hanging="590"/>
      </w:pPr>
      <w:r>
        <w:t>Regular socials accessible to all members</w:t>
      </w:r>
    </w:p>
    <w:p w14:paraId="67509F6D" w14:textId="77777777" w:rsidR="00AD3976" w:rsidRDefault="00FD1080">
      <w:pPr>
        <w:numPr>
          <w:ilvl w:val="1"/>
          <w:numId w:val="1"/>
        </w:numPr>
        <w:spacing w:after="316"/>
        <w:ind w:left="618" w:hanging="590"/>
      </w:pPr>
      <w:r>
        <w:t>Responsible for organising the societies' Bhangra classes</w:t>
      </w:r>
    </w:p>
    <w:p w14:paraId="1B0103E6" w14:textId="77777777" w:rsidR="00AD3976" w:rsidRDefault="00FD1080">
      <w:pPr>
        <w:spacing w:after="0" w:line="259" w:lineRule="auto"/>
        <w:ind w:left="621" w:hanging="10"/>
        <w:jc w:val="left"/>
      </w:pPr>
      <w:r>
        <w:rPr>
          <w:u w:val="single" w:color="000000"/>
        </w:rPr>
        <w:t>Social Media Officer</w:t>
      </w:r>
    </w:p>
    <w:p w14:paraId="10FF463B" w14:textId="77777777" w:rsidR="00AD3976" w:rsidRDefault="00FD1080">
      <w:pPr>
        <w:numPr>
          <w:ilvl w:val="1"/>
          <w:numId w:val="1"/>
        </w:numPr>
        <w:ind w:left="618" w:hanging="590"/>
      </w:pPr>
      <w:r>
        <w:t>Responsible for all social media relating to the society and team</w:t>
      </w:r>
    </w:p>
    <w:p w14:paraId="2C35F756" w14:textId="77777777" w:rsidR="00AD3976" w:rsidRDefault="00FD1080">
      <w:pPr>
        <w:numPr>
          <w:ilvl w:val="1"/>
          <w:numId w:val="1"/>
        </w:numPr>
        <w:ind w:left="618" w:hanging="590"/>
      </w:pPr>
      <w:r>
        <w:lastRenderedPageBreak/>
        <w:t>Main point of contact for publicity for the society and the team</w:t>
      </w:r>
    </w:p>
    <w:p w14:paraId="2D5E7709" w14:textId="77777777" w:rsidR="00AD3976" w:rsidRDefault="00FD1080">
      <w:pPr>
        <w:spacing w:after="26" w:line="259" w:lineRule="auto"/>
        <w:ind w:left="621" w:hanging="10"/>
        <w:jc w:val="left"/>
      </w:pPr>
      <w:r>
        <w:rPr>
          <w:u w:val="single" w:color="000000"/>
        </w:rPr>
        <w:t>Welfare Officer</w:t>
      </w:r>
    </w:p>
    <w:p w14:paraId="1C09511D" w14:textId="77777777" w:rsidR="00AD3976" w:rsidRDefault="00FD1080">
      <w:pPr>
        <w:numPr>
          <w:ilvl w:val="1"/>
          <w:numId w:val="1"/>
        </w:numPr>
        <w:ind w:left="618" w:hanging="590"/>
      </w:pPr>
      <w:r>
        <w:t>Signposting members of the society to university staff and services on campus</w:t>
      </w:r>
    </w:p>
    <w:p w14:paraId="2C798BE5" w14:textId="77777777" w:rsidR="00AD3976" w:rsidRDefault="00FD1080">
      <w:pPr>
        <w:numPr>
          <w:ilvl w:val="1"/>
          <w:numId w:val="1"/>
        </w:numPr>
        <w:spacing w:after="34"/>
        <w:ind w:left="618" w:hanging="590"/>
      </w:pPr>
      <w:r>
        <w:t>Represent all minority communities within the society</w:t>
      </w:r>
    </w:p>
    <w:p w14:paraId="4DF8992C" w14:textId="77777777" w:rsidR="00AD3976" w:rsidRDefault="00FD1080">
      <w:pPr>
        <w:numPr>
          <w:ilvl w:val="1"/>
          <w:numId w:val="1"/>
        </w:numPr>
        <w:spacing w:after="329"/>
        <w:ind w:left="618" w:hanging="590"/>
      </w:pPr>
      <w:r>
        <w:t>Overcome retrospective engagement</w:t>
      </w:r>
    </w:p>
    <w:p w14:paraId="551903AD" w14:textId="77777777" w:rsidR="00AD3976" w:rsidRDefault="00FD1080">
      <w:pPr>
        <w:numPr>
          <w:ilvl w:val="1"/>
          <w:numId w:val="1"/>
        </w:numPr>
        <w:ind w:left="618" w:hanging="590"/>
      </w:pPr>
      <w:r>
        <w:t>Management of the club/society shall be vested in the club/society committee which shall endeavour to meet regularly during term time (excluding college reading weeks) to organise and evaluate the club/society activities.</w:t>
      </w:r>
    </w:p>
    <w:p w14:paraId="3BAEE3C2" w14:textId="77777777" w:rsidR="00AD3976" w:rsidRDefault="00FD1080">
      <w:pPr>
        <w:numPr>
          <w:ilvl w:val="1"/>
          <w:numId w:val="1"/>
        </w:numPr>
        <w:ind w:left="618" w:hanging="590"/>
      </w:pPr>
      <w:r>
        <w:t>The committee members will perform the roles as described in section 5 of the Students' Union UCL Club and Society Regulations.</w:t>
      </w:r>
    </w:p>
    <w:p w14:paraId="3F645022" w14:textId="77777777" w:rsidR="00AD3976" w:rsidRDefault="00FD1080">
      <w:pPr>
        <w:numPr>
          <w:ilvl w:val="1"/>
          <w:numId w:val="1"/>
        </w:numPr>
        <w:spacing w:after="458"/>
        <w:ind w:left="618" w:hanging="590"/>
      </w:pPr>
      <w:r>
        <w:t xml:space="preserve">Committee members are elected to represent the interests and well-being of club/society members and are able to be held to account. If club/society members are not satisfied by the performance of their representative officers they may call for </w:t>
      </w:r>
      <w:r>
        <w:rPr>
          <w:noProof/>
        </w:rPr>
        <w:drawing>
          <wp:inline distT="0" distB="0" distL="0" distR="0" wp14:anchorId="0DC3A614" wp14:editId="25C6F3B5">
            <wp:extent cx="4573" cy="4572"/>
            <wp:effectExtent l="0" t="0" r="0" b="0"/>
            <wp:docPr id="3714" name="Picture 3714"/>
            <wp:cNvGraphicFramePr/>
            <a:graphic xmlns:a="http://schemas.openxmlformats.org/drawingml/2006/main">
              <a:graphicData uri="http://schemas.openxmlformats.org/drawingml/2006/picture">
                <pic:pic xmlns:pic="http://schemas.openxmlformats.org/drawingml/2006/picture">
                  <pic:nvPicPr>
                    <pic:cNvPr id="3714" name="Picture 3714"/>
                    <pic:cNvPicPr/>
                  </pic:nvPicPr>
                  <pic:blipFill>
                    <a:blip r:embed="rId7"/>
                    <a:stretch>
                      <a:fillRect/>
                    </a:stretch>
                  </pic:blipFill>
                  <pic:spPr>
                    <a:xfrm>
                      <a:off x="0" y="0"/>
                      <a:ext cx="4573" cy="4572"/>
                    </a:xfrm>
                    <a:prstGeom prst="rect">
                      <a:avLst/>
                    </a:prstGeom>
                  </pic:spPr>
                </pic:pic>
              </a:graphicData>
            </a:graphic>
          </wp:inline>
        </w:drawing>
      </w:r>
      <w:r>
        <w:t>a motion of no-confidence in line with the Students' Union UCL Club and Society Regulations.</w:t>
      </w:r>
    </w:p>
    <w:p w14:paraId="06630D35" w14:textId="77777777" w:rsidR="00AD3976" w:rsidRPr="00AB0904" w:rsidRDefault="00FD1080">
      <w:pPr>
        <w:numPr>
          <w:ilvl w:val="0"/>
          <w:numId w:val="1"/>
        </w:numPr>
        <w:spacing w:after="0" w:line="259" w:lineRule="auto"/>
        <w:ind w:hanging="432"/>
        <w:jc w:val="left"/>
        <w:rPr>
          <w:b/>
          <w:bCs/>
        </w:rPr>
      </w:pPr>
      <w:r w:rsidRPr="00AB0904">
        <w:rPr>
          <w:b/>
          <w:bCs/>
          <w:sz w:val="28"/>
        </w:rPr>
        <w:t>Terms, Aims and Objectives</w:t>
      </w:r>
    </w:p>
    <w:p w14:paraId="20FE7077" w14:textId="77777777" w:rsidR="00AD3976" w:rsidRDefault="00FD1080">
      <w:pPr>
        <w:numPr>
          <w:ilvl w:val="1"/>
          <w:numId w:val="1"/>
        </w:numPr>
        <w:ind w:left="618" w:hanging="590"/>
      </w:pPr>
      <w:r>
        <w:t>The club/society shall hold the following as its aims and objectives.</w:t>
      </w:r>
    </w:p>
    <w:p w14:paraId="5C2D4046" w14:textId="77777777" w:rsidR="00AD3976" w:rsidRDefault="00FD1080">
      <w:pPr>
        <w:numPr>
          <w:ilvl w:val="1"/>
          <w:numId w:val="1"/>
        </w:numPr>
        <w:ind w:left="618" w:hanging="590"/>
      </w:pPr>
      <w:r>
        <w:t>The club/society shall strive to fulfil these aims and objectives in the course of the academic year as its commitment to its membership.</w:t>
      </w:r>
    </w:p>
    <w:p w14:paraId="4F079C5D" w14:textId="77777777" w:rsidR="00AD3976" w:rsidRDefault="00FD1080">
      <w:pPr>
        <w:numPr>
          <w:ilvl w:val="1"/>
          <w:numId w:val="1"/>
        </w:numPr>
        <w:spacing w:after="331"/>
        <w:ind w:left="618" w:hanging="590"/>
      </w:pPr>
      <w:r>
        <w:t>The core activities of the society shall be:</w:t>
      </w:r>
    </w:p>
    <w:p w14:paraId="72067AF1" w14:textId="77777777" w:rsidR="00AD3976" w:rsidRDefault="00FD1080">
      <w:pPr>
        <w:numPr>
          <w:ilvl w:val="2"/>
          <w:numId w:val="1"/>
        </w:numPr>
        <w:ind w:left="762" w:hanging="734"/>
      </w:pPr>
      <w:r>
        <w:t>To enter and compete in at least one national inter-university Bhangra competition</w:t>
      </w:r>
    </w:p>
    <w:p w14:paraId="7DA7639C" w14:textId="77777777" w:rsidR="00AD3976" w:rsidRDefault="00FD1080">
      <w:pPr>
        <w:numPr>
          <w:ilvl w:val="2"/>
          <w:numId w:val="1"/>
        </w:numPr>
        <w:ind w:left="762" w:hanging="734"/>
      </w:pPr>
      <w:r>
        <w:t>Host regular Bhangra classes for members and non-members throughout the year</w:t>
      </w:r>
    </w:p>
    <w:p w14:paraId="19A565D0" w14:textId="77777777" w:rsidR="00AD3976" w:rsidRDefault="00FD1080">
      <w:pPr>
        <w:numPr>
          <w:ilvl w:val="2"/>
          <w:numId w:val="1"/>
        </w:numPr>
        <w:ind w:left="762" w:hanging="734"/>
      </w:pPr>
      <w:r>
        <w:t>Participate in productions at UCL and external events with exhibition performances</w:t>
      </w:r>
    </w:p>
    <w:p w14:paraId="793FA610" w14:textId="77777777" w:rsidR="00AD3976" w:rsidRDefault="00FD1080">
      <w:pPr>
        <w:numPr>
          <w:ilvl w:val="2"/>
          <w:numId w:val="1"/>
        </w:numPr>
        <w:spacing w:after="325"/>
        <w:ind w:left="762" w:hanging="734"/>
      </w:pPr>
      <w:r>
        <w:t>Organise social events, which promote and highlight Punjabi culture</w:t>
      </w:r>
    </w:p>
    <w:p w14:paraId="19D2BB49" w14:textId="77777777" w:rsidR="00AD3976" w:rsidRDefault="00FD1080">
      <w:pPr>
        <w:numPr>
          <w:ilvl w:val="1"/>
          <w:numId w:val="1"/>
        </w:numPr>
        <w:spacing w:after="329"/>
        <w:ind w:left="618" w:hanging="590"/>
      </w:pPr>
      <w:r>
        <w:t xml:space="preserve">In addition, the club/society shall also strive to organise other activities for its </w:t>
      </w:r>
      <w:r>
        <w:rPr>
          <w:noProof/>
        </w:rPr>
        <w:drawing>
          <wp:inline distT="0" distB="0" distL="0" distR="0" wp14:anchorId="5C802132" wp14:editId="3A866F14">
            <wp:extent cx="4572" cy="4572"/>
            <wp:effectExtent l="0" t="0" r="0" b="0"/>
            <wp:docPr id="3715" name="Picture 3715"/>
            <wp:cNvGraphicFramePr/>
            <a:graphic xmlns:a="http://schemas.openxmlformats.org/drawingml/2006/main">
              <a:graphicData uri="http://schemas.openxmlformats.org/drawingml/2006/picture">
                <pic:pic xmlns:pic="http://schemas.openxmlformats.org/drawingml/2006/picture">
                  <pic:nvPicPr>
                    <pic:cNvPr id="3715" name="Picture 3715"/>
                    <pic:cNvPicPr/>
                  </pic:nvPicPr>
                  <pic:blipFill>
                    <a:blip r:embed="rId8"/>
                    <a:stretch>
                      <a:fillRect/>
                    </a:stretch>
                  </pic:blipFill>
                  <pic:spPr>
                    <a:xfrm>
                      <a:off x="0" y="0"/>
                      <a:ext cx="4572" cy="4572"/>
                    </a:xfrm>
                    <a:prstGeom prst="rect">
                      <a:avLst/>
                    </a:prstGeom>
                  </pic:spPr>
                </pic:pic>
              </a:graphicData>
            </a:graphic>
          </wp:inline>
        </w:drawing>
      </w:r>
      <w:r>
        <w:t>members where possible:</w:t>
      </w:r>
    </w:p>
    <w:p w14:paraId="4467A295" w14:textId="77777777" w:rsidR="00AD3976" w:rsidRDefault="00FD1080">
      <w:pPr>
        <w:numPr>
          <w:ilvl w:val="2"/>
          <w:numId w:val="1"/>
        </w:numPr>
        <w:ind w:left="762" w:hanging="734"/>
      </w:pPr>
      <w:r>
        <w:t>Collaborate with other societies at UCL to provide opportunites for members to participate in events and help raise the profile of the Bhangra Society</w:t>
      </w:r>
    </w:p>
    <w:p w14:paraId="56D4F768" w14:textId="77777777" w:rsidR="00AD3976" w:rsidRDefault="00FD1080">
      <w:pPr>
        <w:numPr>
          <w:ilvl w:val="2"/>
          <w:numId w:val="1"/>
        </w:numPr>
        <w:ind w:left="762" w:hanging="734"/>
      </w:pPr>
      <w:r>
        <w:t>Involvement with charitable organisations to provide members with opportunities to volunteer and raise awareness by providing bhangra workshops as a form of fundraising and as an activity for fun and fitness</w:t>
      </w:r>
    </w:p>
    <w:p w14:paraId="43244359" w14:textId="77777777" w:rsidR="00AD3976" w:rsidRDefault="00FD1080">
      <w:pPr>
        <w:numPr>
          <w:ilvl w:val="2"/>
          <w:numId w:val="1"/>
        </w:numPr>
        <w:spacing w:after="357"/>
        <w:ind w:left="762" w:hanging="734"/>
      </w:pPr>
      <w:r>
        <w:t>To invite professional dancers to teach Bhangra at the societies classes to provide members with further opportunities to learn Bhangra at a higher level and learn more about Punjabi culture</w:t>
      </w:r>
    </w:p>
    <w:p w14:paraId="61387CC1" w14:textId="77777777" w:rsidR="00AD3976" w:rsidRDefault="00FD1080">
      <w:pPr>
        <w:numPr>
          <w:ilvl w:val="1"/>
          <w:numId w:val="1"/>
        </w:numPr>
        <w:ind w:left="618" w:hanging="590"/>
      </w:pPr>
      <w:r>
        <w:lastRenderedPageBreak/>
        <w:t>This constitution shall be binding on the club/society officers and shall only be altered by consent of two-thirds majority of the full members present at a society general meeting. Activities Network Executive shall approve any such alterations.</w:t>
      </w:r>
    </w:p>
    <w:p w14:paraId="4F16E6A2" w14:textId="77777777" w:rsidR="00AD3976" w:rsidRDefault="00FD1080">
      <w:pPr>
        <w:numPr>
          <w:ilvl w:val="1"/>
          <w:numId w:val="1"/>
        </w:numPr>
        <w:ind w:left="618" w:hanging="590"/>
      </w:pPr>
      <w:r>
        <w:t>This constitution has been approved and accepted as the Constitution for the</w:t>
      </w:r>
    </w:p>
    <w:p w14:paraId="3C9AAB9E" w14:textId="77777777" w:rsidR="00AD3976" w:rsidRDefault="00FD1080">
      <w:pPr>
        <w:spacing w:after="694"/>
        <w:ind w:left="562" w:right="317"/>
      </w:pPr>
      <w:r>
        <w:t>Students' Union UCL Bhangra Society. By signing this document the President and Treasurer have declared that they have read and abide by the Students' Union UCL Clubs and Societies Regulations.</w:t>
      </w:r>
    </w:p>
    <w:p w14:paraId="14B6B347" w14:textId="414CF7EE" w:rsidR="00AD3976" w:rsidRPr="00AB0904" w:rsidRDefault="00FD1080">
      <w:pPr>
        <w:tabs>
          <w:tab w:val="center" w:pos="5166"/>
        </w:tabs>
        <w:spacing w:after="0" w:line="259" w:lineRule="auto"/>
        <w:ind w:left="0" w:firstLine="0"/>
        <w:jc w:val="left"/>
        <w:rPr>
          <w:b/>
          <w:bCs/>
        </w:rPr>
      </w:pPr>
      <w:r w:rsidRPr="00AB0904">
        <w:rPr>
          <w:b/>
          <w:bCs/>
          <w:sz w:val="28"/>
        </w:rPr>
        <w:t>President name</w:t>
      </w:r>
      <w:r>
        <w:rPr>
          <w:sz w:val="28"/>
        </w:rPr>
        <w:tab/>
      </w:r>
      <w:r w:rsidRPr="00AB0904">
        <w:rPr>
          <w:b/>
          <w:bCs/>
          <w:sz w:val="28"/>
        </w:rPr>
        <w:t>Treasurer name</w:t>
      </w:r>
    </w:p>
    <w:p w14:paraId="40086D54" w14:textId="61DB4B03" w:rsidR="00AD3976" w:rsidRDefault="00397E35" w:rsidP="00397E35">
      <w:pPr>
        <w:tabs>
          <w:tab w:val="center" w:pos="5310"/>
        </w:tabs>
        <w:spacing w:after="174"/>
        <w:ind w:left="0" w:firstLine="0"/>
        <w:jc w:val="left"/>
      </w:pPr>
      <w:r>
        <w:rPr>
          <w:noProof/>
        </w:rPr>
        <w:drawing>
          <wp:anchor distT="0" distB="0" distL="114300" distR="114300" simplePos="0" relativeHeight="251661312" behindDoc="0" locked="0" layoutInCell="1" allowOverlap="1" wp14:editId="599AC08B">
            <wp:simplePos x="0" y="0"/>
            <wp:positionH relativeFrom="column">
              <wp:posOffset>4130040</wp:posOffset>
            </wp:positionH>
            <wp:positionV relativeFrom="paragraph">
              <wp:posOffset>85090</wp:posOffset>
            </wp:positionV>
            <wp:extent cx="873760" cy="6756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37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7C0FF581" wp14:editId="07397F72">
                <wp:simplePos x="0" y="0"/>
                <wp:positionH relativeFrom="column">
                  <wp:posOffset>1228090</wp:posOffset>
                </wp:positionH>
                <wp:positionV relativeFrom="paragraph">
                  <wp:posOffset>170180</wp:posOffset>
                </wp:positionV>
                <wp:extent cx="1261491" cy="528320"/>
                <wp:effectExtent l="0" t="0" r="15240" b="0"/>
                <wp:wrapNone/>
                <wp:docPr id="1" name="Group 1"/>
                <wp:cNvGraphicFramePr/>
                <a:graphic xmlns:a="http://schemas.openxmlformats.org/drawingml/2006/main">
                  <a:graphicData uri="http://schemas.microsoft.com/office/word/2010/wordprocessingGroup">
                    <wpg:wgp>
                      <wpg:cNvGrpSpPr/>
                      <wpg:grpSpPr>
                        <a:xfrm>
                          <a:off x="0" y="0"/>
                          <a:ext cx="1261491" cy="528320"/>
                          <a:chOff x="0" y="0"/>
                          <a:chExt cx="1261491" cy="528320"/>
                        </a:xfrm>
                      </wpg:grpSpPr>
                      <wpg:grpSp>
                        <wpg:cNvPr id="8104" name="Group 8104"/>
                        <wpg:cNvGrpSpPr/>
                        <wpg:grpSpPr>
                          <a:xfrm>
                            <a:off x="104775" y="371475"/>
                            <a:ext cx="1156716" cy="9144"/>
                            <a:chOff x="0" y="0"/>
                            <a:chExt cx="1156716" cy="9144"/>
                          </a:xfrm>
                        </wpg:grpSpPr>
                        <wps:wsp>
                          <wps:cNvPr id="8103" name="Shape 8103"/>
                          <wps:cNvSpPr/>
                          <wps:spPr>
                            <a:xfrm>
                              <a:off x="0" y="0"/>
                              <a:ext cx="1156716" cy="9144"/>
                            </a:xfrm>
                            <a:custGeom>
                              <a:avLst/>
                              <a:gdLst/>
                              <a:ahLst/>
                              <a:cxnLst/>
                              <a:rect l="0" t="0" r="0" b="0"/>
                              <a:pathLst>
                                <a:path w="1156716" h="9144">
                                  <a:moveTo>
                                    <a:pt x="0" y="4572"/>
                                  </a:moveTo>
                                  <a:lnTo>
                                    <a:pt x="1156716" y="4572"/>
                                  </a:lnTo>
                                </a:path>
                              </a:pathLst>
                            </a:custGeom>
                            <a:ln w="9144" cap="flat">
                              <a:miter lim="100000"/>
                            </a:ln>
                          </wps:spPr>
                          <wps:style>
                            <a:lnRef idx="1">
                              <a:srgbClr val="000000"/>
                            </a:lnRef>
                            <a:fillRef idx="0">
                              <a:srgbClr val="000000"/>
                            </a:fillRef>
                            <a:effectRef idx="0">
                              <a:scrgbClr r="0" g="0" b="0"/>
                            </a:effectRef>
                            <a:fontRef idx="none"/>
                          </wps:style>
                          <wps:bodyPr/>
                        </wps:wsp>
                      </wpg:grpSp>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528320"/>
                          </a:xfrm>
                          <a:prstGeom prst="rect">
                            <a:avLst/>
                          </a:prstGeom>
                          <a:noFill/>
                          <a:ln>
                            <a:noFill/>
                          </a:ln>
                        </pic:spPr>
                      </pic:pic>
                    </wpg:wgp>
                  </a:graphicData>
                </a:graphic>
              </wp:anchor>
            </w:drawing>
          </mc:Choice>
          <mc:Fallback>
            <w:pict>
              <v:group w14:anchorId="43AC6E83" id="Group 1" o:spid="_x0000_s1026" style="position:absolute;margin-left:96.7pt;margin-top:13.4pt;width:99.35pt;height:41.6pt;z-index:251660288" coordsize="12614,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odXhAMAAE8JAAAOAAAAZHJzL2Uyb0RvYy54bWykVttu2zAMfR+wfxD8&#10;vjpO06YzmgzDuhUDdim67gMUWbaFyZIgKXHy9yPpS5K2a7utQBNKIqlzKF5y+W7baLaRPihrFkl2&#10;MkmYNMIWylSL5OfdpzcXCQuRm4Jra+Qi2cmQvFu+fnXZulxObW11IT0DJybkrVskdYwuT9Mgatnw&#10;cGKdNHBYWt/wCEtfpYXnLXhvdDqdTM7T1vrCeStkCLB71R0mS/JfllLE72UZZGR6kQC2SJ+ePlf4&#10;mS4veV557molehj8H1A0XBm4dHR1xSNna68euGqU8DbYMp4I26S2LJWQxAHYZJN7bK69XTviUuVt&#10;5cYwQWjvxemf3YpvmxvPVAFvlzDDG3giupVlGJrWVTloXHv3w934fqPqVsh2W/oGv4EH21JQd2NQ&#10;5TYyAZvZ9DybvQXvAs7Ophen0z7qooaneWAm6o9PG6bDtSmiG8GMixF1z+sim8yOqdHO37MDP/P5&#10;WcKAxuk8m4FIyTPyzM7O59l5x/NtNpt1x8+yfMzsjxyhSMI+D8L/5cGPmjtJ6RXwlffxOh3iRRoM&#10;4nXaZQPpjakQ8gBZ8eI8eJIoz8U6xGtpKZ/45kuIFN2qGCReD5LYmkH0UOBPlrbjEe0QJIqshYQc&#10;gNSLhN4JDxu7kXeW1OI+J2dn8ykyh/fYK2hzqDh6g7Q4UO+UwA5vJQcjEtg85KoNgiIgTHBogaXm&#10;kXpJoyL0Rq0awDzBvx6KNuCwdUP4SYo7LRG9NreyhHrGwiMnwVerD9qzDccOeOwGVNGmVFqPVpNn&#10;rHpltJPUX+9biv7CrslCq4K2O7RaoD4a0c3WxNHewIAghgeEUFzZYkfNhzhD/hP7vvSXl06JHP77&#10;5gjSg6J4foiAVVx7mfROmhf5aLj/tXZvoI/D06qV0iruaCZBBBGU2dwogfWBi319jcUFp3gpo9oa&#10;dDoLSBslvljxKzBjP9TcVPJ9cJDr+KqYj8fqtDy6bqWV+wTPikFGuScGb3JvcDwSm24oXVmxbqSJ&#10;3ZT1EpISRnyolQsJ87lsVhKGhv9cYGeHCR9hcjivTER8PA9e3ALeTo5eRgFVMKQa7UMuhOGACOwx&#10;IztsLWzVfrUFOObraCkvXzRwJlC12KiPBw7cN1g737UahgKQAKDkfWg7oDqoIGhjMZREBUvvYAMU&#10;qRgHwP3LwLLPUZjaIB39LDhck9b+d9DyNwAAAP//AwBQSwMECgAAAAAAAAAhAPvghURYEwAAWBMA&#10;ABQAAABkcnMvbWVkaWEvaW1hZ2UxLnBuZ4lQTkcNChoKAAAADUlIRFIAAAD+AAAAfwgDAAAA+KSP&#10;HgAAAAFzUkdCAK7OHOkAAAAEZ0FNQQAAsY8L/GEFAAADAF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zMPSIAAAA/3RSTlMAAQIDBAUGBwgJCgsMDQ4PEBESExQVFhcYGRobHB0eHyAhIiMk&#10;JSYnKCkqKywtLi8wMTIzNDU2Nzg5Ojs8PT4/QEFCQ0RFRkdISUpLTE1OT1BRUlNUVVZXWFlaW1xd&#10;Xl9gYWJjZGVmZ2hpamtsbW5vcHFyc3R1dnd4eXp7fH1+f4CBgoOEhYaHiImKi4yNjo+QkZKTlJWW&#10;l5iZmpucnZ6foKGio6SlpqeoqaqrrK2ur7CxsrO0tba3uLm6u7y9vr/AwcLDxMXGx8jJysvMzc7P&#10;0NHS09TV1tfY2drb3N3e3+Dh4uPk5ebn6Onq6+zt7u/w8fLz9PX29/j5+vv8/f7rCNk1AAAACXBI&#10;WXMAACHVAAAh1QEEnLSdAAAO1klEQVR4Xu2ceWBM1x7Hr6yIiKCkT0ikaMQaa6WlqFpatVXV0oXq&#10;YmkVT7XP46na2qp6KKqCVrWWNLZHa3seTVC72CoiNNZIRCLbJJPM/b7f79wzk5kEtUxmlPv5Z37n&#10;3DN3zu/ec37n9/udkyg6Ojo6Ojo6Ojo6Ojo6Ojo6Ojo6Ojo6OkrJmXvekOLDyHDgaFkpP4R8DWx3&#10;k/LDR9MjQE0p3xQvFyk8aNRMAvYVVu5R+Wlm6Ik1UnrQ6G3C9tpSlrjvxB6b2eCxG3hcyg8Y7wDl&#10;pWjm2XzkN5KyoK4JeFrK9qFeKSk4m2gkekjRzGYUUn8kgGekbA/ctyGlnJSdy1PAQimaKUvKGtxl&#10;gQmhCrSTBXvQmu7XV8pOxY3edHspmwmlztlYuo+pIs6eo3UL3TBUyk4lJBXHpWjGZRF1ro8sMH6n&#10;gTR7Wr5g+oGNUnYu01VjffqoXkIrMn6J1DurqV9yL5WPecmSPYgGsvhXnYt70NQE0gwmqMjb1LdO&#10;JVdRvZ3r6ghR0C4HUAfIgj3w48fpdC/7o/Q8VtSMmmc8ytW+KpeqiSaCFVQRJWW74E/3f0XKzqIv&#10;v3jVhO/HjBg+YvjIDbSyA+emKcr7LOAp2UxRutBDUofLwq0peVuLmft+un9HWXASU0mn1JOzcq8+&#10;JiuC557Kp27VVyJt1S8VRSVDY1m6Ja6ngOxLv2cg/XzMJZ5TSI1ZPqGN/98qeFs71S/zoGsoC86h&#10;QxoMc4PdorBJm++Me5885Hgr6UL9NrJS+YhmPk5ZewE3pZP4ZhGyUhNiNnwg29AQucqVAbLkFLpm&#10;IqufotRHblNZI6g32kf5nPpG7y3MXMWTwtRVlm7Nu9TUEL1g9cZVS6Yt3bjxl40bI5ZsOnAmTRiT&#10;3W809BGtelNBXSlE5+A2IAmGzvTax+MnWWXBN5N6tw6oLsufcNe33F60W5oGSn7S5g5VZFngVbFq&#10;mw/WG0nljPg5VHb7lW6YpD0J5/BOLjJFduugsYgj34Ne1f63LZa/RAR1Nud2o51q01P5aeH6ilf9&#10;XWwCCZ/RWzLowvmIDwZdoOnwvKx2CtdgEL/fCSlF5vQSHupDgXpa0YPXh9c1+XaotiRbPAAm3F9W&#10;anhOsKyzM2WVU2gI0PpGzu0OvC8qrHg+F7jkNxxoopUXU2f/uCMPxT1s8LQdmvnMWTNn5cJRVeUF&#10;mgf9FsSI9fXIlGayyvHUOg98yELdzHRRYYXXEercdmUY0ECUB3NnI6wc4tulx77YBJrvjOGjWkF+&#10;nrJeaaJV4siLfqWckT/z3gccF/mNaWqRQfgEr3KhymQZ3oZd5552F5fulBLlXuJZnqCSb2W4uPu7&#10;3o978jPghSXjEN/24t6VTlj9aGAvF7FrkMHYXNRY8QV162deEXCBrEKJDVANuCqv3QXlq7kqgdsM&#10;YuGDqubsG9PpDJA3XumwNZmr8v8hGzoMl4M4XlIIq7GmyOj7jfpEoW57I0wLerbvcRWm6/hEXrtb&#10;SvkHtJgay9oS+fQo8s6djb90+QQX8wJlI0cxLM80RAgNr6VUFoIVwWSY4sjQVbwo+ipINHsA90jz&#10;ITPWHuHFz0weT7SJA9/u9UThtHIxkosLmleyDCvEpzXLgVghrJZrlArTv0SFnejLN83Oyc3JMZq0&#10;KSFI2jVr+nfRO85fHSTbFRduZHOFEJZvHdJrlIsDlmhi6MS1i+fOP6aqczjhXaVOSI2QGnexABSi&#10;HAVCyBIGz7fjW5+RT3H+XLpYCiUnRLNiRMVRDnJKRKrTtYoCPFdRB0bJAuMWjyw/6ulGrW+/VZL1&#10;RQkb9fHkUW919JXFmzGKb7NOFhQlnANMijyGfDJv/qJFP83eEtVTu1Bs+Jiwkz+DMlOCRYUVL1Df&#10;9lsnNJtm8mAYe9I8TM/YPrGne77ZWpNmk7PEHCyylNjgepraZBdkEj4DzOG2g3gNGEwfLuvxY5FN&#10;zSk0123C8Cmq2lhpThYqOyrqf+yzX60or/i4KD4rWeFVXBrJiQKByjcnytSo4v9YgL9/5aCA0loN&#10;UyWJmmwpqJgO2PrFxc4E7RcbqLlW3dLw3gUYrbc6K2bgkKKQl4Sxnp4ebv1NMMzUvvXxle3dE8Wc&#10;VdtTOw7nVo0ZlELla2U5a+4Tn5aSkpaaknI19VriOKWRTJaMpGEUZ5UyjUH2vduTO+LfQF36mKhO&#10;0soFVOOl+UeLc0rQTP3Qld5x7nhRbMYL1S5uUIoeCS8NBlofByqu/6EmbDJqfk1PxIgIlyZa3Gcm&#10;Oz9fTIpm9HzUiSxpzAe+kqKjmAjQKutyMNeczrAQSaHeUikLPHYhv3II1Y7Vyv9kVU7z8A/QXvy1&#10;MHKOzyhlj1r2ib7j+oRKpL1qyDYYsrOzDEZhOHg9ceOsmamf1pJJRJYWWTiOTwFytAYjrXDavlwW&#10;cPkRWRAEpWOushQw27tprMcJTmbSDCLW+SgvmWCq+jQNhCe1JnUWpJFHT4FC5siQwNo1AwOrPN5X&#10;2IVhdNH/GglGq8l+CFcKMm2OgdaaVkqFJHwqy2ZKrqa+HbTpzUxcDyJLmSn3Izx5aiOaB/9XLOV0&#10;VhS/yzC1JK32ak1ojdTcuvSWskwRHs8SYwuSanAEOEOrZTzPIlGKDmMJsLLUmPyEwnu6b1EvL9qY&#10;4bb5WOdKis6XGZFJQrFuJFVgI3CdEwKs/jYqWFKB80SjZJkrYWqy+qv5HrVoylywsi2DjPhaig7j&#10;G+pMYlJhkyN29VCQjGXWI68pv2e51g3IpnhFS88358ZitgcmQ/2d4mdzet+dRgIN/3myyLSgL6UK&#10;f4nulVYwKpQOqZoH4lD6c9eBOX1s5v5akZl4WZYELrlYoCi/CEtJtKMWh8iKtSKZQmagE9fS21cP&#10;WGa+ojSiC/SO35RFZjR9SXiST9JzeFFUCR4965Q93kfHX+DeI3X13DlTviRmLwz/r6gx2Iz9MBia&#10;cYAkd7cWAJvaAdtYJv8AEAnyKolQ6XYhLDMiLWyTwy/DFkPsD9K0y7b6BTKk9xpJ3x3vwzrY0qAK&#10;Va5vkslIrsHnHIaKUkV6xzWPaatAA/5CnhjvwWzMcZJFxpVWPHr5m2SR6UDXU/jxlKBwSthNjdLA&#10;sSKOlyOoexnLhkyZ8Jv1IzCSGnE2qffgJJz1VR6TWcHuV2hwVM2AiXf9WSPM5mrlFeEAWGxGGyr8&#10;APSQRaI6Jw6eZakLCTsKDG45YJkUHcsc5FMUR15IUA3F18/PL7Bh/dbVdmtLcwEToEYIfWil8lpH&#10;Xc/7vK8JqdVEGEhGUDsQMo5EZFjihB5ATAJyLQchKjalVy5PT5wiKdKysLpGAF9I2aG4xuNHKRbQ&#10;jSI2kQGzsA6xNLxJ/Z/Cph9nz+Wdkl+SwaDJW9VApVPaWTDOC+OCJWlENmSRir3mIf78GeHyvMty&#10;dRIuFWR1JuUjy8bUOIou1hGnpAKtzVukrFE/CcuVMs02c/eZ9NmKdzqoTlEac3B7TMyUuuLaYbO6&#10;gakwzaCpr4WSL00TaWKgBpd604jpJeqZpjRmnLPRE4eTRc4otSX9bI7uuMZCfbNjMrs3ArWMovSi&#10;T46W4tlonBSJjZbiosXnOaHien2pfulIfvO846M5AdHAuQpCYr4gv8HBsZ7GIzZ+p8QrAUttkr6+&#10;F2HiQNfMLKobopl4PuEH/MpGzIePKSDbrNUgKqyvTePITRnwA7/59JUxwH5xYw+yka+JVkxoIlLp&#10;gTqBToCV52XGpdA89D7PiiH/3UsZqVevpeziOlJ/U5nSbSkyIrpwTVch/swi4X2YYib2CA/1JCtB&#10;sUK4d21qrG0Or6EVUUwCwe9QR0vRwUxGuq2NuyGVL7MCaX08ytQJqORfWYxTUj/jxGEtq5UufMb3&#10;OLrHtyySndtBo32S5hATWYvqKy9w2C/UDyaJ7YZGxWQc/rOsYPHgegzhUrwV1Tgrdc7izAleF2rR&#10;CpgBVTgDSuu8vO/JEWQHyLUR79qk1HmSs3nAtcXlFbcm4hQHq1+ST8p1EN9hOmUVWmUdRg+TSYzb&#10;P8HtGNQvC00IL23n2tC25oi3vUWNe4cOg8ksxg3u12mL2NL9fLVmLD+tThFeNC+QmvpT6fOAmARM&#10;7xQ1S7uBo/E6isu3d66iVdE8jG/X7t3adbJdNvwKdvPpQWiOZMry+dPmh/P4MUQK9cP4QVjORtWn&#10;cTJfyg6mRTbaStFOvCE0JvhMTGEWdyY/3+XvIpy0bOZ9q5pmWEaCY9mBaCnZjUr/Cv927dKdyRTm&#10;A2tfrWXxFXJmNVNIfdMeof1+2VxpmYqzTjrY07dQTG8nfNtuZQ3VA3wEqOzQvp07t+jcbSB7uA1E&#10;SMRRYKRoSW3/AFY76eUvR45VsslO1FpxRuiIzTc48T6CX71pZsGy9ytwupaUHYxHFIxStBv+r4jl&#10;jdh3wx1A//YDejSiuFlGty+SN1FkZ9VB1M2yuGh2ovps4R/hKNTvzftfNyDIrP4S8pqKhhwOYivS&#10;bP5A555wKV+99w6h+6FnKk6D0dZHsiUUSIhYuHDZdjICmVb7HA6lnooV9jE6Lo0694oxaSkzdRi5&#10;xOuRe6sTGlpkKDBaHZR3LOPtsZ3sWjN0bMQVqQtyw9/jMV/1EpJv9WDLinNMTObtHQ4uDuYB97in&#10;5O7bhHNWGrkXz2+SJxY756sF0eyN8Ordv/9zz/Xp89zND0gUO+SG3qOrvTVWHmPA/iljnqpUwfzG&#10;xyK+yGGB+44k4xQp3SW0apEzt+dAZFNbO+cRa5Pbvk8JCilyfvnO6EnaZ7cpVeRvuceZcI8P9i9B&#10;d+BGq7t/EtLtdPbvvuZZ3PAtU7XYyHjQofhNHIS3pU0yrjttMXckXTiZV5hAcgK23kb68K8PjfJx&#10;UrQQkALEOWW/xuG0Ar6RopnQWCDFSQGso6HAzWhz+EkJ4FC/8CN5YIkCIgvCVc/Ga0h5U3Efw71/&#10;mEHqxrq5uri4+PRvN4JPZ0M9KK89BAQtJ4V3bvt5wwZxyA3I+Eo7/PGQ4KNt4mjkxe9w/r8gcCwB&#10;YsQTxwYOblveSRlbJ+LZpEWLOrWDgxx9GlVHR0dHR0dHR0dHR0dHR0dHR0dHR0dHR+fBQVH+Dx2A&#10;1uX3rKO+AAAAAElFTkSuQmCCUEsDBBQABgAIAAAAIQBwwhMq4AAAAAoBAAAPAAAAZHJzL2Rvd25y&#10;ZXYueG1sTI/BasMwEETvhf6D2EJvjSS7DY1jOYTQ9hQKTQolN8Xa2CaWZCzFdv6+21NzHGaYeZOv&#10;JtuyAfvQeKdAzgQwdKU3jasUfO/fn16Bhaid0a13qOCKAVbF/V2uM+NH94XDLlaMSlzItII6xi7j&#10;PJQ1Wh1mvkNH3sn3VkeSfcVNr0cqty1PhJhzqxtHC7XucFNjed5drIKPUY/rVL4N2/Npcz3sXz5/&#10;thKVenyY1ktgEaf4H4Y/fEKHgpiO/uJMYC3pRfpMUQXJnC5QIF0kEtiRHCkE8CLntxe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YBodXhAMAAE8JAAAOAAAA&#10;AAAAAAAAAAAAADoCAABkcnMvZTJvRG9jLnhtbFBLAQItAAoAAAAAAAAAIQD74IVEWBMAAFgTAAAU&#10;AAAAAAAAAAAAAAAAAOoFAABkcnMvbWVkaWEvaW1hZ2UxLnBuZ1BLAQItABQABgAIAAAAIQBwwhMq&#10;4AAAAAoBAAAPAAAAAAAAAAAAAAAAAHQZAABkcnMvZG93bnJldi54bWxQSwECLQAUAAYACAAAACEA&#10;qiYOvrwAAAAhAQAAGQAAAAAAAAAAAAAAAACBGgAAZHJzL19yZWxzL2Uyb0RvYy54bWwucmVsc1BL&#10;BQYAAAAABgAGAHwBAAB0GwAAAAA=&#10;">
                <v:group id="Group 8104" o:spid="_x0000_s1027" style="position:absolute;left:1047;top:3714;width:11567;height:92" coordsize="115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KLxwAAAN0AAAAPAAAAZHJzL2Rvd25yZXYueG1sRI9Pa8JA&#10;FMTvBb/D8gre6ibaiqSuIqFKD1IwEUpvj+wzCWbfhuw2f759t1DocZiZ3zDb/Wga0VPnassK4kUE&#10;griwuuZSwTU/Pm1AOI+ssbFMCiZysN/NHraYaDvwhfrMlyJA2CWooPK+TaR0RUUG3cK2xMG72c6g&#10;D7Irpe5wCHDTyGUUraXBmsNChS2lFRX37NsoOA04HFbxW3++39LpK3/5+DzHpNT8cTy8gvA0+v/w&#10;X/tdK9jE0TP8vglPQO5+AAAA//8DAFBLAQItABQABgAIAAAAIQDb4fbL7gAAAIUBAAATAAAAAAAA&#10;AAAAAAAAAAAAAABbQ29udGVudF9UeXBlc10ueG1sUEsBAi0AFAAGAAgAAAAhAFr0LFu/AAAAFQEA&#10;AAsAAAAAAAAAAAAAAAAAHwEAAF9yZWxzLy5yZWxzUEsBAi0AFAAGAAgAAAAhAAlXEovHAAAA3QAA&#10;AA8AAAAAAAAAAAAAAAAABwIAAGRycy9kb3ducmV2LnhtbFBLBQYAAAAAAwADALcAAAD7AgAAAAA=&#10;">
                  <v:shape id="Shape 8103" o:spid="_x0000_s1028" style="position:absolute;width:11567;height:91;visibility:visible;mso-wrap-style:square;v-text-anchor:top" coordsize="1156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NTxgAAAN0AAAAPAAAAZHJzL2Rvd25yZXYueG1sRI9Ba8JA&#10;FITvBf/D8gRvdROFElJXsQGhzaVURfD2yL5uQrNvY3ZN0n/fLRR6HGbmG2azm2wrBup941hBukxA&#10;EFdON2wUnE+HxwyED8gaW8ek4Js87Lazhw3m2o38QcMxGBEh7HNUUIfQ5VL6qiaLfuk64uh9ut5i&#10;iLI3Uvc4Rrht5SpJnqTFhuNCjR0VNVVfx7tV8FLurzp7u9wv5vBumtaXxSBvSi3m0/4ZRKAp/If/&#10;2q9aQZYma/h9E5+A3P4AAAD//wMAUEsBAi0AFAAGAAgAAAAhANvh9svuAAAAhQEAABMAAAAAAAAA&#10;AAAAAAAAAAAAAFtDb250ZW50X1R5cGVzXS54bWxQSwECLQAUAAYACAAAACEAWvQsW78AAAAVAQAA&#10;CwAAAAAAAAAAAAAAAAAfAQAAX3JlbHMvLnJlbHNQSwECLQAUAAYACAAAACEAkEuTU8YAAADdAAAA&#10;DwAAAAAAAAAAAAAAAAAHAgAAZHJzL2Rvd25yZXYueG1sUEsFBgAAAAADAAMAtwAAAPoCAAAAAA==&#10;" path="m,4572r1156716,e" filled="f" strokeweight=".72pt">
                    <v:stroke miterlimit="1" joinstyle="miter"/>
                    <v:path arrowok="t" textboxrect="0,0,1156716,9144"/>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10572;height: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bHawgAAANoAAAAPAAAAZHJzL2Rvd25yZXYueG1sRI9Bi8Iw&#10;FITvgv8hPMGbpuvCItUosuyi4EGsFq/P5tlWm5fSZG399xtB8DjMzDfMfNmZStypcaVlBR/jCARx&#10;ZnXJuYLj4Xc0BeE8ssbKMil4kIPlot+bY6xty3u6Jz4XAcIuRgWF93UspcsKMujGtiYO3sU2Bn2Q&#10;TS51g22Am0pOouhLGiw5LBRY03dB2S35MwqibXr92a9Pu01rtudTnj7STCdKDQfdagbCU+ff4Vd7&#10;oxV8wvNKuAFy8Q8AAP//AwBQSwECLQAUAAYACAAAACEA2+H2y+4AAACFAQAAEwAAAAAAAAAAAAAA&#10;AAAAAAAAW0NvbnRlbnRfVHlwZXNdLnhtbFBLAQItABQABgAIAAAAIQBa9CxbvwAAABUBAAALAAAA&#10;AAAAAAAAAAAAAB8BAABfcmVscy8ucmVsc1BLAQItABQABgAIAAAAIQDwMbHawgAAANoAAAAPAAAA&#10;AAAAAAAAAAAAAAcCAABkcnMvZG93bnJldi54bWxQSwUGAAAAAAMAAwC3AAAA9gIAAAAA&#10;">
                  <v:imagedata r:id="rId11" o:title=""/>
                </v:shape>
              </v:group>
            </w:pict>
          </mc:Fallback>
        </mc:AlternateContent>
      </w:r>
      <w:r>
        <w:t>Kimrinjeet Mangat</w:t>
      </w:r>
      <w:r>
        <w:t xml:space="preserve">                                       </w:t>
      </w:r>
      <w:bookmarkStart w:id="0" w:name="_GoBack"/>
      <w:bookmarkEnd w:id="0"/>
      <w:r>
        <w:t>Simran Jolly</w:t>
      </w:r>
    </w:p>
    <w:p w14:paraId="1E5714BF" w14:textId="0824529E" w:rsidR="00AD3976" w:rsidRDefault="00FD1080">
      <w:pPr>
        <w:tabs>
          <w:tab w:val="center" w:pos="5339"/>
        </w:tabs>
        <w:ind w:left="0" w:firstLine="0"/>
        <w:jc w:val="left"/>
        <w:rPr>
          <w:noProof/>
        </w:rPr>
      </w:pPr>
      <w:r>
        <w:t>President signature</w:t>
      </w:r>
      <w:r>
        <w:tab/>
        <w:t>Treasurer signature</w:t>
      </w:r>
    </w:p>
    <w:p w14:paraId="1ECB5698" w14:textId="1EF1FA3D" w:rsidR="00AB0904" w:rsidRPr="00AB0904" w:rsidRDefault="00AB0904" w:rsidP="00AB0904"/>
    <w:p w14:paraId="31C9D0A6" w14:textId="26562DF9" w:rsidR="00AB0904" w:rsidRPr="00AB0904" w:rsidRDefault="00AB0904" w:rsidP="00AB0904"/>
    <w:p w14:paraId="532E6FBD" w14:textId="37818E09" w:rsidR="00AB0904" w:rsidRPr="00AB0904" w:rsidRDefault="00AB0904" w:rsidP="00AB0904"/>
    <w:p w14:paraId="0032CA16" w14:textId="377F672A" w:rsidR="00AB0904" w:rsidRDefault="00AB0904" w:rsidP="00AB0904">
      <w:pPr>
        <w:rPr>
          <w:noProof/>
        </w:rPr>
      </w:pPr>
    </w:p>
    <w:p w14:paraId="2DA58071" w14:textId="5AFDF348" w:rsidR="00AB0904" w:rsidRPr="00AB0904" w:rsidRDefault="00AB0904" w:rsidP="00AB0904"/>
    <w:sectPr w:rsidR="00AB0904" w:rsidRPr="00AB0904">
      <w:footerReference w:type="even" r:id="rId12"/>
      <w:footerReference w:type="default" r:id="rId13"/>
      <w:footerReference w:type="first" r:id="rId14"/>
      <w:pgSz w:w="12240" w:h="16834"/>
      <w:pgMar w:top="1022" w:right="1260" w:bottom="2319" w:left="1346" w:header="720"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D069" w14:textId="77777777" w:rsidR="007D2775" w:rsidRDefault="007D2775">
      <w:pPr>
        <w:spacing w:after="0" w:line="240" w:lineRule="auto"/>
      </w:pPr>
      <w:r>
        <w:separator/>
      </w:r>
    </w:p>
  </w:endnote>
  <w:endnote w:type="continuationSeparator" w:id="0">
    <w:p w14:paraId="495EC4DE" w14:textId="77777777" w:rsidR="007D2775" w:rsidRDefault="007D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A9DE" w14:textId="77777777" w:rsidR="00AD3976" w:rsidRDefault="00FD1080">
    <w:pPr>
      <w:spacing w:after="0" w:line="259" w:lineRule="auto"/>
      <w:ind w:left="101" w:firstLine="0"/>
      <w:jc w:val="center"/>
    </w:pPr>
    <w:r>
      <w:fldChar w:fldCharType="begin"/>
    </w:r>
    <w:r>
      <w:instrText xml:space="preserve"> PAGE   \* MERGEFORMAT </w:instrText>
    </w:r>
    <w:r>
      <w:fldChar w:fldCharType="separate"/>
    </w:r>
    <w:r>
      <w:rPr>
        <w:sz w:val="38"/>
      </w:rPr>
      <w:t>1</w:t>
    </w:r>
    <w:r>
      <w:rPr>
        <w:sz w:val="3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D768" w14:textId="77777777" w:rsidR="00AD3976" w:rsidRDefault="00FD1080">
    <w:pPr>
      <w:spacing w:after="0" w:line="259" w:lineRule="auto"/>
      <w:ind w:left="101" w:firstLine="0"/>
      <w:jc w:val="center"/>
    </w:pPr>
    <w:r>
      <w:fldChar w:fldCharType="begin"/>
    </w:r>
    <w:r>
      <w:instrText xml:space="preserve"> PAGE   \* MERGEFORMAT </w:instrText>
    </w:r>
    <w:r>
      <w:fldChar w:fldCharType="separate"/>
    </w:r>
    <w:r>
      <w:rPr>
        <w:sz w:val="38"/>
      </w:rPr>
      <w:t>1</w:t>
    </w:r>
    <w:r>
      <w:rPr>
        <w:sz w:val="3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3FEB" w14:textId="77777777" w:rsidR="00AD3976" w:rsidRDefault="00FD1080">
    <w:pPr>
      <w:spacing w:after="0" w:line="259" w:lineRule="auto"/>
      <w:ind w:left="101" w:firstLine="0"/>
      <w:jc w:val="center"/>
    </w:pPr>
    <w:r>
      <w:fldChar w:fldCharType="begin"/>
    </w:r>
    <w:r>
      <w:instrText xml:space="preserve"> PAGE   \* MERGEFORMAT </w:instrText>
    </w:r>
    <w:r>
      <w:fldChar w:fldCharType="separate"/>
    </w:r>
    <w:r>
      <w:rPr>
        <w:sz w:val="38"/>
      </w:rPr>
      <w:t>1</w:t>
    </w:r>
    <w:r>
      <w:rPr>
        <w:sz w:val="3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1396" w14:textId="77777777" w:rsidR="007D2775" w:rsidRDefault="007D2775">
      <w:pPr>
        <w:spacing w:after="0" w:line="240" w:lineRule="auto"/>
      </w:pPr>
      <w:r>
        <w:separator/>
      </w:r>
    </w:p>
  </w:footnote>
  <w:footnote w:type="continuationSeparator" w:id="0">
    <w:p w14:paraId="2FB6E7E2" w14:textId="77777777" w:rsidR="007D2775" w:rsidRDefault="007D2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E6AD3"/>
    <w:multiLevelType w:val="multilevel"/>
    <w:tmpl w:val="D12AC35A"/>
    <w:lvl w:ilvl="0">
      <w:start w:val="1"/>
      <w:numFmt w:val="decimal"/>
      <w:lvlText w:val="%1"/>
      <w:lvlJc w:val="left"/>
      <w:pPr>
        <w:ind w:left="4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7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76"/>
    <w:rsid w:val="00397E35"/>
    <w:rsid w:val="007D2775"/>
    <w:rsid w:val="00AB0904"/>
    <w:rsid w:val="00AD3976"/>
    <w:rsid w:val="00FD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0268"/>
  <w15:docId w15:val="{19B8DA3C-3F81-4B74-825C-B533045C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7" w:lineRule="auto"/>
      <w:ind w:left="50" w:firstLine="4"/>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363"/>
      <w:ind w:right="65"/>
      <w:jc w:val="right"/>
      <w:outlineLvl w:val="0"/>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Kimrinjeet Mangat</dc:creator>
  <cp:keywords/>
  <cp:lastModifiedBy>Simran Jolly</cp:lastModifiedBy>
  <cp:revision>3</cp:revision>
  <dcterms:created xsi:type="dcterms:W3CDTF">2019-06-27T11:37:00Z</dcterms:created>
  <dcterms:modified xsi:type="dcterms:W3CDTF">2020-09-18T10:42:00Z</dcterms:modified>
</cp:coreProperties>
</file>