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51830F0" w:rsidR="00A26578" w:rsidRPr="00D83454" w:rsidRDefault="00A7314E" w:rsidP="00D83454">
      <w:pPr>
        <w:pStyle w:val="Heading1"/>
        <w:ind w:left="432"/>
        <w:jc w:val="center"/>
        <w:rPr>
          <w:b w:val="0"/>
        </w:rPr>
      </w:pPr>
      <w:r>
        <w:rPr>
          <w:b w:val="0"/>
          <w:color w:val="2AAA9E"/>
        </w:rPr>
        <w:t>Women’s Basketball</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C5EEB9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A7314E">
        <w:rPr>
          <w:color w:val="2AAA9E"/>
          <w:sz w:val="22"/>
          <w:szCs w:val="22"/>
        </w:rPr>
        <w:t>Women’s Basketball</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62283F2B" w14:textId="77777777" w:rsidR="00A7314E" w:rsidRDefault="00A7314E" w:rsidP="006C5839">
      <w:pPr>
        <w:pStyle w:val="Heading4"/>
        <w:numPr>
          <w:ilvl w:val="0"/>
          <w:numId w:val="0"/>
        </w:numPr>
        <w:ind w:left="576" w:hanging="576"/>
        <w:rPr>
          <w:color w:val="2AAA9E"/>
          <w:sz w:val="22"/>
          <w:szCs w:val="22"/>
        </w:rPr>
      </w:pPr>
    </w:p>
    <w:p w14:paraId="29DD1AC0" w14:textId="608179BD"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489BF834" w:rsidR="006D4C93" w:rsidRPr="007053FF" w:rsidRDefault="00A7314E" w:rsidP="00A26578">
      <w:pPr>
        <w:pStyle w:val="Heading4"/>
        <w:rPr>
          <w:color w:val="2AAA9E"/>
          <w:sz w:val="22"/>
          <w:szCs w:val="22"/>
        </w:rPr>
      </w:pPr>
      <w:r>
        <w:rPr>
          <w:rFonts w:ascii="FreightSans Pro Bold" w:hAnsi="FreightSans Pro Bold"/>
          <w:color w:val="2AAA9E"/>
          <w:sz w:val="22"/>
          <w:szCs w:val="22"/>
        </w:rPr>
        <w:t>Other committee members</w:t>
      </w:r>
    </w:p>
    <w:p w14:paraId="2178B8D3" w14:textId="21D76AF4" w:rsidR="00A26578" w:rsidRPr="007053FF" w:rsidRDefault="00A7314E" w:rsidP="00A7314E">
      <w:pPr>
        <w:pStyle w:val="Heading4"/>
        <w:numPr>
          <w:ilvl w:val="0"/>
          <w:numId w:val="0"/>
        </w:numPr>
        <w:ind w:left="576"/>
        <w:rPr>
          <w:color w:val="2AAA9E"/>
          <w:sz w:val="22"/>
          <w:szCs w:val="22"/>
        </w:rPr>
      </w:pPr>
      <w:r>
        <w:rPr>
          <w:color w:val="2AAA9E"/>
          <w:sz w:val="22"/>
          <w:szCs w:val="22"/>
        </w:rPr>
        <w:t>Other positions in the committee include Team Captains, Social Secretaries, Media Officer, Community Outreach Officer and Kits officer.</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w:t>
      </w:r>
      <w:r w:rsidRPr="007053FF">
        <w:rPr>
          <w:sz w:val="22"/>
          <w:szCs w:val="22"/>
        </w:rPr>
        <w:lastRenderedPageBreak/>
        <w:t xml:space="preserve">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0677229" w14:textId="02924D6E" w:rsidR="006C5839" w:rsidRPr="007053FF" w:rsidRDefault="00A7314E" w:rsidP="003F6445">
      <w:pPr>
        <w:pStyle w:val="Heading4"/>
        <w:rPr>
          <w:sz w:val="22"/>
          <w:szCs w:val="22"/>
        </w:rPr>
      </w:pPr>
      <w:r w:rsidRPr="00A7314E">
        <w:rPr>
          <w:color w:val="2AAA9E"/>
          <w:sz w:val="22"/>
          <w:szCs w:val="22"/>
        </w:rPr>
        <w:t>Providing all female basketball players at UCL with opportunities to practice the sport on a regular basis, both competitively and socially, regardless of their skill level.</w:t>
      </w:r>
      <w:r>
        <w:rPr>
          <w:color w:val="2AAA9E"/>
          <w:sz w:val="22"/>
          <w:szCs w:val="22"/>
        </w:rPr>
        <w:t xml:space="preserve"> </w:t>
      </w:r>
      <w:r w:rsidR="00A26578" w:rsidRPr="007053FF">
        <w:rPr>
          <w:sz w:val="22"/>
          <w:szCs w:val="22"/>
        </w:rPr>
        <w:t xml:space="preserve">In addition, the </w:t>
      </w:r>
      <w:r w:rsidR="003F6445" w:rsidRPr="007053FF">
        <w:rPr>
          <w:sz w:val="22"/>
          <w:szCs w:val="22"/>
        </w:rPr>
        <w:t>club/</w:t>
      </w:r>
      <w:r w:rsidR="00A26578" w:rsidRPr="007053FF">
        <w:rPr>
          <w:sz w:val="22"/>
          <w:szCs w:val="22"/>
        </w:rPr>
        <w:t xml:space="preserve">society </w:t>
      </w:r>
      <w:r w:rsidR="004805CC" w:rsidRPr="007053FF">
        <w:rPr>
          <w:sz w:val="22"/>
          <w:szCs w:val="22"/>
        </w:rPr>
        <w:t xml:space="preserve">shall </w:t>
      </w:r>
      <w:r w:rsidR="00A26578" w:rsidRPr="007053FF">
        <w:rPr>
          <w:sz w:val="22"/>
          <w:szCs w:val="22"/>
        </w:rPr>
        <w:t>also strive to organise other activities for its members where possible:</w:t>
      </w:r>
      <w:r w:rsidR="003F6445" w:rsidRPr="007053FF">
        <w:rPr>
          <w:sz w:val="22"/>
          <w:szCs w:val="22"/>
        </w:rPr>
        <w:t xml:space="preserve"> </w:t>
      </w:r>
    </w:p>
    <w:p w14:paraId="39DAF208" w14:textId="41B13972" w:rsidR="00A26578" w:rsidRPr="007053FF" w:rsidRDefault="00A7314E" w:rsidP="006C5839">
      <w:pPr>
        <w:pStyle w:val="Heading4"/>
        <w:rPr>
          <w:sz w:val="22"/>
          <w:szCs w:val="22"/>
        </w:rPr>
      </w:pPr>
      <w:r w:rsidRPr="00A7314E">
        <w:rPr>
          <w:color w:val="2AAA9E"/>
          <w:sz w:val="22"/>
          <w:szCs w:val="22"/>
        </w:rPr>
        <w:t>As additional activities, the club will host different socials throughout the year, always trying to cater for all of its members for players to enjoy time together outside of the court. Where money and resources permit, the club will also try to organise or take part in other activities such as volunteering or basketball tournaments.</w:t>
      </w:r>
      <w:r>
        <w:rPr>
          <w:color w:val="2AAA9E"/>
          <w:sz w:val="22"/>
          <w:szCs w:val="22"/>
        </w:rPr>
        <w:t xml:space="preserve"> </w:t>
      </w:r>
      <w:r w:rsidR="00A26578" w:rsidRPr="007053FF">
        <w:rPr>
          <w:sz w:val="22"/>
          <w:szCs w:val="22"/>
        </w:rPr>
        <w:t xml:space="preserve">This constitution </w:t>
      </w:r>
      <w:r w:rsidR="004805CC" w:rsidRPr="007053FF">
        <w:rPr>
          <w:sz w:val="22"/>
          <w:szCs w:val="22"/>
        </w:rPr>
        <w:t xml:space="preserve">shall </w:t>
      </w:r>
      <w:r w:rsidR="00A26578" w:rsidRPr="007053FF">
        <w:rPr>
          <w:sz w:val="22"/>
          <w:szCs w:val="22"/>
        </w:rPr>
        <w:t xml:space="preserve">be binding on the </w:t>
      </w:r>
      <w:r w:rsidR="003F6445" w:rsidRPr="007053FF">
        <w:rPr>
          <w:sz w:val="22"/>
          <w:szCs w:val="22"/>
        </w:rPr>
        <w:t>club/</w:t>
      </w:r>
      <w:r w:rsidR="00A26578" w:rsidRPr="007053FF">
        <w:rPr>
          <w:sz w:val="22"/>
          <w:szCs w:val="22"/>
        </w:rPr>
        <w:t>society officers</w:t>
      </w:r>
      <w:r w:rsidR="001027B5" w:rsidRPr="007053FF">
        <w:rPr>
          <w:sz w:val="22"/>
          <w:szCs w:val="22"/>
        </w:rPr>
        <w:t>,</w:t>
      </w:r>
      <w:r w:rsidR="00A26578" w:rsidRPr="007053FF">
        <w:rPr>
          <w:sz w:val="22"/>
          <w:szCs w:val="22"/>
        </w:rPr>
        <w:t xml:space="preserve"> and </w:t>
      </w:r>
      <w:r w:rsidR="004805CC" w:rsidRPr="007053FF">
        <w:rPr>
          <w:sz w:val="22"/>
          <w:szCs w:val="22"/>
        </w:rPr>
        <w:t xml:space="preserve">shall </w:t>
      </w:r>
      <w:r w:rsidR="00A26578" w:rsidRPr="007053FF">
        <w:rPr>
          <w:sz w:val="22"/>
          <w:szCs w:val="22"/>
        </w:rPr>
        <w:t xml:space="preserve">only be altered by consent of two-thirds majority of the full members present at a </w:t>
      </w:r>
      <w:r w:rsidR="001027B5" w:rsidRPr="007053FF">
        <w:rPr>
          <w:sz w:val="22"/>
          <w:szCs w:val="22"/>
        </w:rPr>
        <w:t>club/</w:t>
      </w:r>
      <w:r w:rsidR="00A26578" w:rsidRPr="007053FF">
        <w:rPr>
          <w:sz w:val="22"/>
          <w:szCs w:val="22"/>
        </w:rPr>
        <w:t xml:space="preserve">society general meeting. </w:t>
      </w:r>
      <w:r w:rsidR="001027B5" w:rsidRPr="007053FF">
        <w:rPr>
          <w:sz w:val="22"/>
          <w:szCs w:val="22"/>
        </w:rPr>
        <w:t xml:space="preserve">The </w:t>
      </w:r>
      <w:r w:rsidR="00A26578" w:rsidRPr="007053FF">
        <w:rPr>
          <w:sz w:val="22"/>
          <w:szCs w:val="22"/>
        </w:rPr>
        <w:t xml:space="preserve">Activities </w:t>
      </w:r>
      <w:r w:rsidR="001027B5" w:rsidRPr="007053FF">
        <w:rPr>
          <w:sz w:val="22"/>
          <w:szCs w:val="22"/>
        </w:rPr>
        <w:t xml:space="preserve">Zone </w:t>
      </w:r>
      <w:r w:rsidR="00A26578" w:rsidRPr="007053FF">
        <w:rPr>
          <w:sz w:val="22"/>
          <w:szCs w:val="22"/>
        </w:rPr>
        <w:t>shall approve any such alterations.</w:t>
      </w:r>
      <w:r w:rsidR="001027B5" w:rsidRPr="007053FF">
        <w:rPr>
          <w:sz w:val="22"/>
          <w:szCs w:val="22"/>
        </w:rPr>
        <w:t xml:space="preserve"> </w:t>
      </w:r>
    </w:p>
    <w:p w14:paraId="1F83FB51" w14:textId="718D8ABA"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A7314E">
        <w:rPr>
          <w:color w:val="2AAA9E"/>
          <w:sz w:val="22"/>
          <w:szCs w:val="22"/>
        </w:rPr>
        <w:t>Women’s Basketball</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39D101A" w:rsidR="00A7314E" w:rsidRPr="00A7314E" w:rsidRDefault="00A7314E" w:rsidP="00A7314E">
            <w:pPr>
              <w:rPr>
                <w:sz w:val="22"/>
                <w:szCs w:val="22"/>
              </w:rPr>
            </w:pPr>
            <w:r>
              <w:rPr>
                <w:sz w:val="22"/>
                <w:szCs w:val="22"/>
              </w:rPr>
              <w:t>Sara Fernandes Diez</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F2E1DE7" w:rsidR="00A7314E" w:rsidRPr="00A7314E" w:rsidRDefault="00A7314E" w:rsidP="00A7314E">
            <w:pPr>
              <w:rPr>
                <w:sz w:val="22"/>
                <w:szCs w:val="22"/>
              </w:rPr>
            </w:pPr>
            <w:r>
              <w:rPr>
                <w:sz w:val="22"/>
                <w:szCs w:val="22"/>
              </w:rPr>
              <w:t>SARA FERNANDES DIEZ</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0DA139D" w:rsidR="006C5839" w:rsidRPr="00B67C96" w:rsidRDefault="00A7314E" w:rsidP="00894563">
            <w:pPr>
              <w:rPr>
                <w:sz w:val="22"/>
                <w:szCs w:val="22"/>
              </w:rPr>
            </w:pPr>
            <w:r>
              <w:rPr>
                <w:sz w:val="22"/>
                <w:szCs w:val="22"/>
              </w:rPr>
              <w:t>14/6/2020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117B70E" w:rsidR="006C5839" w:rsidRPr="00B67C96" w:rsidRDefault="00A7314E" w:rsidP="00894563">
            <w:pPr>
              <w:rPr>
                <w:sz w:val="22"/>
                <w:szCs w:val="22"/>
              </w:rPr>
            </w:pPr>
            <w:r>
              <w:rPr>
                <w:sz w:val="22"/>
                <w:szCs w:val="22"/>
              </w:rPr>
              <w:t>Iman Jemitola</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71DC38F" w:rsidR="006C5839" w:rsidRPr="00B67C96" w:rsidRDefault="00F13433" w:rsidP="00894563">
            <w:pPr>
              <w:rPr>
                <w:sz w:val="22"/>
                <w:szCs w:val="22"/>
              </w:rPr>
            </w:pPr>
            <w:r>
              <w:rPr>
                <w:sz w:val="22"/>
                <w:szCs w:val="22"/>
              </w:rPr>
              <w:t>IMAN JEMITOLA</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8C0ABAE" w:rsidR="006C5839" w:rsidRPr="00B67C96" w:rsidRDefault="00A7314E" w:rsidP="00894563">
            <w:pPr>
              <w:rPr>
                <w:sz w:val="22"/>
                <w:szCs w:val="22"/>
              </w:rPr>
            </w:pPr>
            <w:r>
              <w:rPr>
                <w:sz w:val="22"/>
                <w:szCs w:val="22"/>
              </w:rPr>
              <w:t>14/6/2020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CF829" w14:textId="77777777" w:rsidR="00103375" w:rsidRDefault="00103375" w:rsidP="008E0A3C">
      <w:r>
        <w:separator/>
      </w:r>
    </w:p>
  </w:endnote>
  <w:endnote w:type="continuationSeparator" w:id="0">
    <w:p w14:paraId="64F5A1C2" w14:textId="77777777" w:rsidR="00103375" w:rsidRDefault="0010337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Arial"/>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Arial"/>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86933" w14:textId="77777777" w:rsidR="00103375" w:rsidRDefault="00103375" w:rsidP="008E0A3C">
      <w:r>
        <w:separator/>
      </w:r>
    </w:p>
  </w:footnote>
  <w:footnote w:type="continuationSeparator" w:id="0">
    <w:p w14:paraId="12E6147A" w14:textId="77777777" w:rsidR="00103375" w:rsidRDefault="0010337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0337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15F72"/>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7314E"/>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343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64DA4-78F9-BE4A-9476-305D4156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Iman Jemitola</cp:lastModifiedBy>
  <cp:revision>13</cp:revision>
  <cp:lastPrinted>2018-07-23T10:13:00Z</cp:lastPrinted>
  <dcterms:created xsi:type="dcterms:W3CDTF">2020-05-15T19:00:00Z</dcterms:created>
  <dcterms:modified xsi:type="dcterms:W3CDTF">2020-06-14T13:15:00Z</dcterms:modified>
</cp:coreProperties>
</file>