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spacing w:line="360" w:lineRule="auto"/>
        <w:jc w:val="center"/>
      </w:pPr>
      <w:r>
        <w:rPr>
          <w:rStyle w:val="Aucun"/>
        </w:rPr>
        <w:drawing xmlns:a="http://schemas.openxmlformats.org/drawingml/2006/main">
          <wp:inline distT="0" distB="0" distL="0" distR="0">
            <wp:extent cx="1743711" cy="70739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743711" cy="707391"/>
                    </a:xfrm>
                    <a:prstGeom prst="rect">
                      <a:avLst/>
                    </a:prstGeom>
                    <a:ln w="12700" cap="flat">
                      <a:noFill/>
                      <a:miter lim="400000"/>
                    </a:ln>
                    <a:effectLst/>
                  </pic:spPr>
                </pic:pic>
              </a:graphicData>
            </a:graphic>
          </wp:inline>
        </w:drawing>
      </w:r>
    </w:p>
    <w:p>
      <w:pPr>
        <w:pStyle w:val="Corps"/>
        <w:spacing w:line="276" w:lineRule="auto"/>
        <w:jc w:val="center"/>
        <w:rPr>
          <w:rStyle w:val="Aucun"/>
          <w:rFonts w:ascii="Calibri" w:cs="Calibri" w:hAnsi="Calibri" w:eastAsia="Calibri"/>
          <w:outline w:val="0"/>
          <w:color w:val="f26641"/>
          <w:sz w:val="36"/>
          <w:szCs w:val="36"/>
          <w:u w:color="f26641"/>
          <w14:textFill>
            <w14:solidFill>
              <w14:srgbClr w14:val="F26641"/>
            </w14:solidFill>
          </w14:textFill>
        </w:rPr>
      </w:pPr>
      <w:r>
        <w:rPr>
          <w:rStyle w:val="Aucun"/>
          <w:rFonts w:ascii="Calibri" w:hAnsi="Calibri"/>
          <w:outline w:val="0"/>
          <w:color w:val="f26641"/>
          <w:sz w:val="36"/>
          <w:szCs w:val="36"/>
          <w:u w:color="f26641"/>
          <w:rtl w:val="0"/>
          <w14:textFill>
            <w14:solidFill>
              <w14:srgbClr w14:val="F26641"/>
            </w14:solidFill>
          </w14:textFill>
        </w:rPr>
        <w:t xml:space="preserve">2024-25 </w:t>
      </w:r>
      <w:r>
        <w:rPr>
          <w:rStyle w:val="Aucun"/>
          <w:rFonts w:ascii="Calibri" w:cs="Calibri" w:hAnsi="Calibri" w:eastAsia="Calibri"/>
          <w:outline w:val="0"/>
          <w:color w:val="f26641"/>
          <w:sz w:val="36"/>
          <w:szCs w:val="36"/>
          <w:u w:color="f26641"/>
          <w14:textFill>
            <w14:solidFill>
              <w14:srgbClr w14:val="F26641"/>
            </w14:solidFill>
          </w14:textFill>
        </w:rPr>
        <w:br w:type="textWrapping"/>
      </w:r>
      <w:r>
        <w:rPr>
          <w:rStyle w:val="Aucun"/>
          <w:rFonts w:ascii="Calibri" w:hAnsi="Calibri"/>
          <w:outline w:val="0"/>
          <w:color w:val="f26641"/>
          <w:sz w:val="36"/>
          <w:szCs w:val="36"/>
          <w:u w:color="f26641"/>
          <w:rtl w:val="0"/>
          <w:lang w:val="en-US"/>
          <w14:textFill>
            <w14:solidFill>
              <w14:srgbClr w14:val="F26641"/>
            </w14:solidFill>
          </w14:textFill>
        </w:rPr>
        <w:t>Constitution of Students</w:t>
      </w:r>
      <w:r>
        <w:rPr>
          <w:rStyle w:val="Aucun"/>
          <w:rFonts w:ascii="Calibri" w:hAnsi="Calibri" w:hint="default"/>
          <w:outline w:val="0"/>
          <w:color w:val="f26641"/>
          <w:sz w:val="36"/>
          <w:szCs w:val="36"/>
          <w:u w:color="f26641"/>
          <w:rtl w:val="0"/>
          <w:lang w:val="en-US"/>
          <w14:textFill>
            <w14:solidFill>
              <w14:srgbClr w14:val="F26641"/>
            </w14:solidFill>
          </w14:textFill>
        </w:rPr>
        <w:t xml:space="preserve">’ </w:t>
      </w:r>
      <w:r>
        <w:rPr>
          <w:rStyle w:val="Aucun"/>
          <w:rFonts w:ascii="Calibri" w:hAnsi="Calibri"/>
          <w:outline w:val="0"/>
          <w:color w:val="f26641"/>
          <w:sz w:val="36"/>
          <w:szCs w:val="36"/>
          <w:u w:color="f26641"/>
          <w:rtl w:val="0"/>
          <w:lang w:val="fr-FR"/>
          <w14:textFill>
            <w14:solidFill>
              <w14:srgbClr w14:val="F26641"/>
            </w14:solidFill>
          </w14:textFill>
        </w:rPr>
        <w:t>Union UCL</w:t>
      </w:r>
    </w:p>
    <w:tbl>
      <w:tblPr>
        <w:tblW w:w="104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456"/>
      </w:tblGrid>
      <w:tr>
        <w:tblPrEx>
          <w:shd w:val="clear" w:color="auto" w:fill="cad1d7"/>
        </w:tblPrEx>
        <w:trPr>
          <w:trHeight w:val="570" w:hRule="atLeast"/>
        </w:trPr>
        <w:tc>
          <w:tcPr>
            <w:tcW w:type="dxa" w:w="10456"/>
            <w:tcBorders>
              <w:top w:val="nil"/>
              <w:left w:val="nil"/>
              <w:bottom w:val="nil"/>
              <w:right w:val="nil"/>
            </w:tcBorders>
            <w:shd w:val="clear" w:color="auto" w:fill="8de3db"/>
            <w:tcMar>
              <w:top w:type="dxa" w:w="80"/>
              <w:left w:type="dxa" w:w="80"/>
              <w:bottom w:type="dxa" w:w="80"/>
              <w:right w:type="dxa" w:w="80"/>
            </w:tcMar>
            <w:vAlign w:val="center"/>
          </w:tcPr>
          <w:p>
            <w:pPr>
              <w:pStyle w:val="Corps"/>
              <w:jc w:val="center"/>
            </w:pPr>
            <w:r>
              <w:rPr>
                <w:rFonts w:ascii="Calibri" w:hAnsi="Calibri"/>
                <w:sz w:val="36"/>
                <w:szCs w:val="36"/>
                <w:lang w:val="en-US"/>
              </w:rPr>
              <w:t xml:space="preserve">Arts and Sciences Society </w:t>
            </w:r>
          </w:p>
        </w:tc>
      </w:tr>
    </w:tbl>
    <w:p>
      <w:pPr>
        <w:pStyle w:val="Corps"/>
        <w:widowControl w:val="0"/>
        <w:spacing w:line="240" w:lineRule="auto"/>
        <w:jc w:val="center"/>
        <w:rPr>
          <w:rStyle w:val="Aucun"/>
          <w:rFonts w:ascii="Calibri" w:cs="Calibri" w:hAnsi="Calibri" w:eastAsia="Calibri"/>
          <w:outline w:val="0"/>
          <w:color w:val="f26641"/>
          <w:sz w:val="36"/>
          <w:szCs w:val="36"/>
          <w:u w:color="f26641"/>
          <w14:textFill>
            <w14:solidFill>
              <w14:srgbClr w14:val="F26641"/>
            </w14:solidFill>
          </w14:textFill>
        </w:rPr>
      </w:pPr>
    </w:p>
    <w:p>
      <w:pPr>
        <w:pStyle w:val="Corps"/>
        <w:spacing w:line="360" w:lineRule="auto"/>
        <w:rPr>
          <w:rStyle w:val="Aucun"/>
          <w:rFonts w:ascii="FreightSans Pro Book" w:cs="FreightSans Pro Book" w:hAnsi="FreightSans Pro Book" w:eastAsia="FreightSans Pro Book"/>
          <w:outline w:val="0"/>
          <w:color w:val="f26641"/>
          <w:sz w:val="12"/>
          <w:szCs w:val="12"/>
          <w:u w:color="f26641"/>
          <w14:textFill>
            <w14:solidFill>
              <w14:srgbClr w14:val="F26641"/>
            </w14:solidFill>
          </w14:textFill>
        </w:rPr>
      </w:pPr>
    </w:p>
    <w:tbl>
      <w:tblPr>
        <w:tblW w:w="105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556"/>
      </w:tblGrid>
      <w:tr>
        <w:tblPrEx>
          <w:shd w:val="clear" w:color="auto" w:fill="cad1d7"/>
        </w:tblPrEx>
        <w:trPr>
          <w:trHeight w:val="3263" w:hRule="atLeast"/>
        </w:trPr>
        <w:tc>
          <w:tcPr>
            <w:tcW w:type="dxa" w:w="10556"/>
            <w:tcBorders>
              <w:top w:val="dashed" w:color="000000" w:sz="4" w:space="0" w:shadow="0" w:frame="0"/>
              <w:left w:val="dashed" w:color="000000" w:sz="4" w:space="0" w:shadow="0" w:frame="0"/>
              <w:bottom w:val="dashed" w:color="000000" w:sz="4" w:space="0" w:shadow="0" w:frame="0"/>
              <w:right w:val="dashed" w:color="000000" w:sz="4" w:space="0" w:shadow="0" w:frame="0"/>
            </w:tcBorders>
            <w:shd w:val="clear" w:color="auto" w:fill="auto"/>
            <w:tcMar>
              <w:top w:type="dxa" w:w="80"/>
              <w:left w:type="dxa" w:w="80"/>
              <w:bottom w:type="dxa" w:w="80"/>
              <w:right w:type="dxa" w:w="80"/>
            </w:tcMar>
            <w:vAlign w:val="top"/>
          </w:tcPr>
          <w:p>
            <w:pPr>
              <w:pStyle w:val="Corps"/>
              <w:spacing w:line="360" w:lineRule="auto"/>
              <w:jc w:val="center"/>
              <w:rPr>
                <w:rStyle w:val="Aucun"/>
                <w:rFonts w:ascii="Calibri" w:cs="Calibri" w:hAnsi="Calibri" w:eastAsia="Calibri"/>
                <w:b w:val="1"/>
                <w:bCs w:val="1"/>
                <w:outline w:val="0"/>
                <w:color w:val="f26641"/>
                <w:sz w:val="24"/>
                <w:szCs w:val="24"/>
                <w:u w:val="single" w:color="f26641"/>
                <w:shd w:val="nil" w:color="auto" w:fill="auto"/>
                <w:lang w:val="en-US"/>
                <w14:textFill>
                  <w14:solidFill>
                    <w14:srgbClr w14:val="F26641"/>
                  </w14:solidFill>
                </w14:textFill>
              </w:rPr>
            </w:pPr>
          </w:p>
          <w:p>
            <w:pPr>
              <w:pStyle w:val="Corps"/>
              <w:bidi w:val="0"/>
              <w:spacing w:after="0" w:line="360" w:lineRule="auto"/>
              <w:ind w:left="0" w:right="0" w:firstLine="0"/>
              <w:jc w:val="center"/>
              <w:rPr>
                <w:rStyle w:val="Aucun"/>
                <w:rFonts w:ascii="Calibri" w:cs="Calibri" w:hAnsi="Calibri" w:eastAsia="Calibri"/>
                <w:b w:val="1"/>
                <w:bCs w:val="1"/>
                <w:outline w:val="0"/>
                <w:color w:val="f26641"/>
                <w:sz w:val="24"/>
                <w:szCs w:val="24"/>
                <w:u w:val="single" w:color="f26641"/>
                <w:shd w:val="nil" w:color="auto" w:fill="auto"/>
                <w:rtl w:val="0"/>
                <w14:textFill>
                  <w14:solidFill>
                    <w14:srgbClr w14:val="F26641"/>
                  </w14:solidFill>
                </w14:textFill>
              </w:rPr>
            </w:pPr>
            <w:r>
              <w:rPr>
                <w:rStyle w:val="Aucun"/>
                <w:rFonts w:ascii="Calibri" w:hAnsi="Calibri"/>
                <w:b w:val="1"/>
                <w:bCs w:val="1"/>
                <w:outline w:val="0"/>
                <w:color w:val="f26641"/>
                <w:sz w:val="24"/>
                <w:szCs w:val="24"/>
                <w:u w:val="single" w:color="f26641"/>
                <w:shd w:val="nil" w:color="auto" w:fill="auto"/>
                <w:rtl w:val="0"/>
                <w:lang w:val="en-US"/>
                <w14:textFill>
                  <w14:solidFill>
                    <w14:srgbClr w14:val="F26641"/>
                  </w14:solidFill>
                </w14:textFill>
              </w:rPr>
              <w:t>Guidance for Presidents/Treasurers: Completing this Constitution</w:t>
            </w:r>
          </w:p>
          <w:p>
            <w:pPr>
              <w:pStyle w:val="List Paragraph"/>
              <w:numPr>
                <w:ilvl w:val="0"/>
                <w:numId w:val="1"/>
              </w:numPr>
              <w:bidi w:val="0"/>
              <w:spacing w:after="0" w:line="360" w:lineRule="auto"/>
              <w:ind w:right="0"/>
              <w:jc w:val="left"/>
              <w:rPr>
                <w:rFonts w:ascii="FreightSans Pro Book" w:cs="FreightSans Pro Book" w:hAnsi="FreightSans Pro Book" w:eastAsia="FreightSans Pro Book"/>
                <w:outline w:val="0"/>
                <w:color w:val="f26641"/>
                <w:u w:val="single" w:color="f26641"/>
                <w:rtl w:val="0"/>
                <w:lang w:val="en-US"/>
                <w14:textFill>
                  <w14:solidFill>
                    <w14:srgbClr w14:val="F26641"/>
                  </w14:solidFill>
                </w14:textFill>
              </w:rPr>
            </w:pP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 xml:space="preserve">Download your current constitution from </w: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begin" w:fldLock="0"/>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instrText xml:space="preserve"> HYPERLINK "https://studentsunionucl.org/clubs-societies/directory"</w:instrTex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separate" w:fldLock="0"/>
            </w:r>
            <w:r>
              <w:rPr>
                <w:rStyle w:val="Hyperlink.0"/>
                <w:rFonts w:ascii="FreightSans Pro Book" w:cs="FreightSans Pro Book" w:hAnsi="FreightSans Pro Book" w:eastAsia="FreightSans Pro Book"/>
                <w:outline w:val="0"/>
                <w:color w:val="467886"/>
                <w:u w:val="single" w:color="467886"/>
                <w:shd w:val="nil" w:color="auto" w:fill="auto"/>
                <w:rtl w:val="0"/>
                <w:lang w:val="en-US"/>
                <w14:textFill>
                  <w14:solidFill>
                    <w14:srgbClr w14:val="467886"/>
                  </w14:solidFill>
                </w14:textFill>
              </w:rPr>
              <w:t>your page on the Students</w:t>
            </w:r>
            <w:r>
              <w:rPr>
                <w:rStyle w:val="Hyperlink.0"/>
                <w:rFonts w:ascii="FreightSans Pro Book" w:cs="FreightSans Pro Book" w:hAnsi="FreightSans Pro Book" w:eastAsia="FreightSans Pro Book"/>
                <w:outline w:val="0"/>
                <w:color w:val="467886"/>
                <w:u w:val="single" w:color="467886"/>
                <w:shd w:val="nil" w:color="auto" w:fill="auto"/>
                <w:rtl w:val="0"/>
                <w:lang w:val="en-US"/>
                <w14:textFill>
                  <w14:solidFill>
                    <w14:srgbClr w14:val="467886"/>
                  </w14:solidFill>
                </w14:textFill>
              </w:rPr>
              <w:t xml:space="preserve">’ </w:t>
            </w:r>
            <w:r>
              <w:rPr>
                <w:rStyle w:val="Hyperlink.0"/>
                <w:rFonts w:ascii="FreightSans Pro Book" w:cs="FreightSans Pro Book" w:hAnsi="FreightSans Pro Book" w:eastAsia="FreightSans Pro Book"/>
                <w:outline w:val="0"/>
                <w:color w:val="467886"/>
                <w:u w:val="single" w:color="467886"/>
                <w:shd w:val="nil" w:color="auto" w:fill="auto"/>
                <w:rtl w:val="0"/>
                <w:lang w:val="en-US"/>
                <w14:textFill>
                  <w14:solidFill>
                    <w14:srgbClr w14:val="467886"/>
                  </w14:solidFill>
                </w14:textFill>
              </w:rPr>
              <w:t>Union website</w:t>
            </w:r>
            <w:r>
              <w:rPr>
                <w:rFonts w:ascii="FreightSans Pro Book" w:cs="FreightSans Pro Book" w:hAnsi="FreightSans Pro Book" w:eastAsia="FreightSans Pro Book"/>
                <w:outline w:val="0"/>
                <w:color w:val="f26641"/>
                <w:u w:val="single" w:color="f26641"/>
                <w14:textFill>
                  <w14:solidFill>
                    <w14:srgbClr w14:val="F26641"/>
                  </w14:solidFill>
                </w14:textFill>
              </w:rPr>
              <w:fldChar w:fldCharType="end" w:fldLock="0"/>
            </w: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w:t>
            </w:r>
          </w:p>
          <w:p>
            <w:pPr>
              <w:pStyle w:val="List Paragraph"/>
              <w:numPr>
                <w:ilvl w:val="0"/>
                <w:numId w:val="1"/>
              </w:numPr>
              <w:bidi w:val="0"/>
              <w:spacing w:after="0" w:line="360" w:lineRule="auto"/>
              <w:ind w:right="0"/>
              <w:jc w:val="left"/>
              <w:rPr>
                <w:rFonts w:ascii="FreightSans Pro Book" w:cs="FreightSans Pro Book" w:hAnsi="FreightSans Pro Book" w:eastAsia="FreightSans Pro Book"/>
                <w:outline w:val="0"/>
                <w:color w:val="f26641"/>
                <w:u w:val="single" w:color="f26641"/>
                <w:rtl w:val="0"/>
                <w:lang w:val="en-US"/>
                <w14:textFill>
                  <w14:solidFill>
                    <w14:srgbClr w14:val="F26641"/>
                  </w14:solidFill>
                </w14:textFill>
              </w:rPr>
            </w:pP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 xml:space="preserve">Move content over to this new template, without making any </w: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begin" w:fldLock="0"/>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instrText xml:space="preserve"> HYPERLINK "https://studentsunionucl.org/how-to/clubs-and-societies/your-constitution"</w:instrTex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separate" w:fldLock="0"/>
            </w:r>
            <w:r>
              <w:rPr>
                <w:rStyle w:val="Hyperlink.0"/>
                <w:rFonts w:ascii="FreightSans Pro Book" w:cs="FreightSans Pro Book" w:hAnsi="FreightSans Pro Book" w:eastAsia="FreightSans Pro Book"/>
                <w:outline w:val="0"/>
                <w:color w:val="467886"/>
                <w:u w:val="single" w:color="467886"/>
                <w:shd w:val="nil" w:color="auto" w:fill="auto"/>
                <w:rtl w:val="0"/>
                <w:lang w:val="en-US"/>
                <w14:textFill>
                  <w14:solidFill>
                    <w14:srgbClr w14:val="467886"/>
                  </w14:solidFill>
                </w14:textFill>
              </w:rPr>
              <w:t>unratified changes</w:t>
            </w:r>
            <w:r>
              <w:rPr>
                <w:rFonts w:ascii="FreightSans Pro Book" w:cs="FreightSans Pro Book" w:hAnsi="FreightSans Pro Book" w:eastAsia="FreightSans Pro Book"/>
                <w:outline w:val="0"/>
                <w:color w:val="f26641"/>
                <w:u w:val="single" w:color="f26641"/>
                <w14:textFill>
                  <w14:solidFill>
                    <w14:srgbClr w14:val="F26641"/>
                  </w14:solidFill>
                </w14:textFill>
              </w:rPr>
              <w:fldChar w:fldCharType="end" w:fldLock="0"/>
            </w: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 xml:space="preserve"> to the text.</w:t>
            </w:r>
          </w:p>
          <w:p>
            <w:pPr>
              <w:pStyle w:val="List Paragraph"/>
              <w:numPr>
                <w:ilvl w:val="0"/>
                <w:numId w:val="1"/>
              </w:numPr>
              <w:bidi w:val="0"/>
              <w:spacing w:after="0" w:line="360" w:lineRule="auto"/>
              <w:ind w:right="0"/>
              <w:jc w:val="left"/>
              <w:rPr>
                <w:rFonts w:ascii="FreightSans Pro Book" w:cs="FreightSans Pro Book" w:hAnsi="FreightSans Pro Book" w:eastAsia="FreightSans Pro Book"/>
                <w:outline w:val="0"/>
                <w:color w:val="f26641"/>
                <w:u w:val="single" w:color="f26641"/>
                <w:rtl w:val="0"/>
                <w:lang w:val="en-US"/>
                <w14:textFill>
                  <w14:solidFill>
                    <w14:srgbClr w14:val="F26641"/>
                  </w14:solidFill>
                </w14:textFill>
              </w:rPr>
            </w:pP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Ensure all green text and text boxes have been edited or deleted as applicable.</w:t>
            </w:r>
          </w:p>
          <w:p>
            <w:pPr>
              <w:pStyle w:val="List Paragraph"/>
              <w:numPr>
                <w:ilvl w:val="0"/>
                <w:numId w:val="1"/>
              </w:numPr>
              <w:bidi w:val="0"/>
              <w:spacing w:after="0" w:line="360" w:lineRule="auto"/>
              <w:ind w:right="0"/>
              <w:jc w:val="left"/>
              <w:rPr>
                <w:rFonts w:ascii="FreightSans Pro Book" w:cs="FreightSans Pro Book" w:hAnsi="FreightSans Pro Book" w:eastAsia="FreightSans Pro Book"/>
                <w:outline w:val="0"/>
                <w:color w:val="f26641"/>
                <w:u w:val="single" w:color="f26641"/>
                <w:rtl w:val="0"/>
                <w:lang w:val="en-US"/>
                <w14:textFill>
                  <w14:solidFill>
                    <w14:srgbClr w14:val="F26641"/>
                  </w14:solidFill>
                </w14:textFill>
              </w:rPr>
            </w:pPr>
            <w:r>
              <w:rPr>
                <w:rStyle w:val="Aucun"/>
                <w:rFonts w:ascii="FreightSans Pro Book" w:cs="FreightSans Pro Book" w:hAnsi="FreightSans Pro Book" w:eastAsia="FreightSans Pro Book"/>
                <w:outline w:val="0"/>
                <w:color w:val="f26641"/>
                <w:u w:val="none" w:color="f26641"/>
                <w:shd w:val="nil" w:color="auto" w:fill="auto"/>
                <w:rtl w:val="0"/>
                <w:lang w:val="en-US"/>
                <w14:textFill>
                  <w14:solidFill>
                    <w14:srgbClr w14:val="F26641"/>
                  </w14:solidFill>
                </w14:textFill>
              </w:rPr>
              <w:t>Make sure the formatting remains correct and everything is readable. This Constitution will be published on your webpage, so it is important that it looks great!</w:t>
            </w:r>
          </w:p>
          <w:p>
            <w:pPr>
              <w:pStyle w:val="List Paragraph"/>
              <w:numPr>
                <w:ilvl w:val="0"/>
                <w:numId w:val="1"/>
              </w:numPr>
              <w:bidi w:val="0"/>
              <w:spacing w:after="0" w:line="360" w:lineRule="auto"/>
              <w:ind w:right="0"/>
              <w:jc w:val="left"/>
              <w:rPr>
                <w:rFonts w:ascii="FreightSans Pro Book" w:cs="FreightSans Pro Book" w:hAnsi="FreightSans Pro Book" w:eastAsia="FreightSans Pro Book"/>
                <w:outline w:val="0"/>
                <w:color w:val="f26641"/>
                <w:u w:color="f26641"/>
                <w:rtl w:val="0"/>
                <w:lang w:val="en-US"/>
                <w14:textFill>
                  <w14:solidFill>
                    <w14:srgbClr w14:val="F26641"/>
                  </w14:solidFill>
                </w14:textFill>
              </w:rPr>
            </w:pPr>
            <w:r>
              <w:rPr>
                <w:rStyle w:val="Aucun"/>
                <w:rFonts w:ascii="FreightSans Pro Book" w:cs="FreightSans Pro Book" w:hAnsi="FreightSans Pro Book" w:eastAsia="FreightSans Pro Book"/>
                <w:outline w:val="0"/>
                <w:color w:val="f26641"/>
                <w:u w:color="f26641"/>
                <w:shd w:val="nil" w:color="auto" w:fill="auto"/>
                <w:rtl w:val="0"/>
                <w:lang w:val="en-US"/>
                <w14:textFill>
                  <w14:solidFill>
                    <w14:srgbClr w14:val="F26641"/>
                  </w14:solidFill>
                </w14:textFill>
              </w:rPr>
              <w:t xml:space="preserve">Sign and date your Constitution and upload it through our </w: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begin" w:fldLock="0"/>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instrText xml:space="preserve"> HYPERLINK "https://studentsunionucl.org/forms/club-society-registration-forms"</w:instrText>
            </w:r>
            <w:r>
              <w:rPr>
                <w:rStyle w:val="Hyperlink.0"/>
                <w:rFonts w:ascii="FreightSans Pro Book" w:cs="FreightSans Pro Book" w:hAnsi="FreightSans Pro Book" w:eastAsia="FreightSans Pro Book"/>
                <w:outline w:val="0"/>
                <w:color w:val="467886"/>
                <w:u w:val="single" w:color="467886"/>
                <w:shd w:val="nil" w:color="auto" w:fill="auto"/>
                <w:lang w:val="en-US"/>
                <w14:textFill>
                  <w14:solidFill>
                    <w14:srgbClr w14:val="467886"/>
                  </w14:solidFill>
                </w14:textFill>
              </w:rPr>
              <w:fldChar w:fldCharType="separate" w:fldLock="0"/>
            </w:r>
            <w:r>
              <w:rPr>
                <w:rStyle w:val="Hyperlink.0"/>
                <w:rFonts w:ascii="FreightSans Pro Book" w:cs="FreightSans Pro Book" w:hAnsi="FreightSans Pro Book" w:eastAsia="FreightSans Pro Book"/>
                <w:outline w:val="0"/>
                <w:color w:val="467886"/>
                <w:u w:val="single" w:color="467886"/>
                <w:shd w:val="nil" w:color="auto" w:fill="auto"/>
                <w:rtl w:val="0"/>
                <w:lang w:val="en-US"/>
                <w14:textFill>
                  <w14:solidFill>
                    <w14:srgbClr w14:val="467886"/>
                  </w14:solidFill>
                </w14:textFill>
              </w:rPr>
              <w:t>Club/Society Registration Forms webform</w:t>
            </w:r>
            <w:r>
              <w:rPr>
                <w:rFonts w:ascii="FreightSans Pro Book" w:cs="FreightSans Pro Book" w:hAnsi="FreightSans Pro Book" w:eastAsia="FreightSans Pro Book"/>
                <w:outline w:val="0"/>
                <w:color w:val="f26641"/>
                <w:u w:color="f26641"/>
                <w14:textFill>
                  <w14:solidFill>
                    <w14:srgbClr w14:val="F26641"/>
                  </w14:solidFill>
                </w14:textFill>
              </w:rPr>
              <w:fldChar w:fldCharType="end" w:fldLock="0"/>
            </w:r>
            <w:r>
              <w:rPr>
                <w:rStyle w:val="Aucun"/>
                <w:rFonts w:ascii="FreightSans Pro Book" w:cs="FreightSans Pro Book" w:hAnsi="FreightSans Pro Book" w:eastAsia="FreightSans Pro Book"/>
                <w:outline w:val="0"/>
                <w:color w:val="f26641"/>
                <w:u w:color="f26641"/>
                <w:shd w:val="nil" w:color="auto" w:fill="auto"/>
                <w:rtl w:val="0"/>
                <w:lang w:val="en-US"/>
                <w14:textFill>
                  <w14:solidFill>
                    <w14:srgbClr w14:val="F26641"/>
                  </w14:solidFill>
                </w14:textFill>
              </w:rPr>
              <w:t>.</w:t>
            </w:r>
            <w:r>
              <w:rPr>
                <w:rStyle w:val="Aucun"/>
                <w:rFonts w:ascii="FreightSans Pro Book" w:cs="FreightSans Pro Book" w:hAnsi="FreightSans Pro Book" w:eastAsia="FreightSans Pro Book"/>
                <w:outline w:val="0"/>
                <w:color w:val="f26641"/>
                <w:u w:color="f26641"/>
                <w:shd w:val="nil" w:color="auto" w:fill="auto"/>
                <w14:textFill>
                  <w14:solidFill>
                    <w14:srgbClr w14:val="F26641"/>
                  </w14:solidFill>
                </w14:textFill>
              </w:rPr>
            </w:r>
          </w:p>
        </w:tc>
      </w:tr>
    </w:tbl>
    <w:p>
      <w:pPr>
        <w:pStyle w:val="Corps"/>
        <w:widowControl w:val="0"/>
        <w:spacing w:line="240" w:lineRule="auto"/>
        <w:rPr>
          <w:rStyle w:val="Aucun"/>
          <w:rFonts w:ascii="FreightSans Pro Book" w:cs="FreightSans Pro Book" w:hAnsi="FreightSans Pro Book" w:eastAsia="FreightSans Pro Book"/>
          <w:outline w:val="0"/>
          <w:color w:val="f26641"/>
          <w:sz w:val="12"/>
          <w:szCs w:val="12"/>
          <w:u w:color="f26641"/>
          <w14:textFill>
            <w14:solidFill>
              <w14:srgbClr w14:val="F26641"/>
            </w14:solidFill>
          </w14:textFill>
        </w:rPr>
      </w:pPr>
    </w:p>
    <w:p>
      <w:pPr>
        <w:pStyle w:val="Corps"/>
        <w:spacing w:line="360" w:lineRule="auto"/>
        <w:rPr>
          <w:rStyle w:val="Aucun"/>
          <w:rFonts w:ascii="FreightSans Pro Book" w:cs="FreightSans Pro Book" w:hAnsi="FreightSans Pro Book" w:eastAsia="FreightSans Pro Book"/>
          <w:outline w:val="0"/>
          <w:color w:val="f26641"/>
          <w:sz w:val="12"/>
          <w:szCs w:val="12"/>
          <w:u w:color="f26641"/>
          <w14:textFill>
            <w14:solidFill>
              <w14:srgbClr w14:val="F26641"/>
            </w14:solidFill>
          </w14:textFill>
        </w:rPr>
      </w:pPr>
    </w:p>
    <w:p>
      <w:pPr>
        <w:pStyle w:val="List Paragraph"/>
        <w:numPr>
          <w:ilvl w:val="0"/>
          <w:numId w:val="3"/>
        </w:numPr>
        <w:bidi w:val="0"/>
        <w:spacing w:line="360" w:lineRule="auto"/>
        <w:ind w:right="0"/>
        <w:jc w:val="left"/>
        <w:rPr>
          <w:rFonts w:ascii="Calibri" w:hAnsi="Calibri"/>
          <w:b w:val="1"/>
          <w:bCs w:val="1"/>
          <w:outline w:val="0"/>
          <w:color w:val="f26641"/>
          <w:sz w:val="28"/>
          <w:szCs w:val="28"/>
          <w:rtl w:val="0"/>
          <w:lang w:val="en-US"/>
          <w14:textFill>
            <w14:solidFill>
              <w14:srgbClr w14:val="F26641"/>
            </w14:solidFill>
          </w14:textFill>
        </w:rPr>
      </w:pPr>
      <w:r>
        <w:rPr>
          <w:rStyle w:val="Aucun"/>
          <w:rFonts w:ascii="Calibri" w:hAnsi="Calibri"/>
          <w:b w:val="1"/>
          <w:bCs w:val="1"/>
          <w:outline w:val="0"/>
          <w:color w:val="f26641"/>
          <w:sz w:val="28"/>
          <w:szCs w:val="28"/>
          <w:u w:color="f26641"/>
          <w:rtl w:val="0"/>
          <w:lang w:val="en-US"/>
          <w14:textFill>
            <w14:solidFill>
              <w14:srgbClr w14:val="F26641"/>
            </w14:solidFill>
          </w14:textFill>
        </w:rPr>
        <w:t>Name</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name of the club/society shall be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 xml:space="preserve">Union UCL </w:t>
      </w:r>
      <w:r>
        <w:rPr>
          <w:rStyle w:val="Aucun"/>
          <w:rFonts w:ascii="FreightSans Pro Book" w:cs="FreightSans Pro Book" w:hAnsi="FreightSans Pro Book" w:eastAsia="FreightSans Pro Book"/>
          <w:b w:val="1"/>
          <w:bCs w:val="1"/>
          <w:outline w:val="0"/>
          <w:color w:val="2aaa9e"/>
          <w:sz w:val="24"/>
          <w:szCs w:val="24"/>
          <w:u w:color="2aaa9e"/>
          <w:rtl w:val="0"/>
          <w:lang w:val="fr-FR"/>
          <w14:textFill>
            <w14:solidFill>
              <w14:srgbClr w14:val="2AAA9E"/>
            </w14:solidFill>
          </w14:textFill>
        </w:rPr>
        <w:t>Arts and Sciences Society</w:t>
      </w:r>
      <w:r>
        <w:rPr>
          <w:rStyle w:val="Aucun"/>
          <w:rFonts w:ascii="FreightSans Pro Book" w:cs="FreightSans Pro Book" w:hAnsi="FreightSans Pro Book" w:eastAsia="FreightSans Pro Book"/>
          <w:outline w:val="0"/>
          <w:color w:val="2aaa9e"/>
          <w:sz w:val="24"/>
          <w:szCs w:val="24"/>
          <w:u w:color="2aaa9e"/>
          <w:rtl w:val="0"/>
          <w:lang w:val="en-US"/>
          <w14:textFill>
            <w14:solidFill>
              <w14:srgbClr w14:val="2AAA9E"/>
            </w14:solidFill>
          </w14:textFill>
        </w:rPr>
        <w:t>.</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Club/Society shall be affiliated to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Union UCL.</w:t>
      </w:r>
    </w:p>
    <w:p>
      <w:pPr>
        <w:pStyle w:val="List Paragraph"/>
        <w:numPr>
          <w:ilvl w:val="0"/>
          <w:numId w:val="3"/>
        </w:numPr>
        <w:bidi w:val="0"/>
        <w:spacing w:line="360" w:lineRule="auto"/>
        <w:ind w:right="0"/>
        <w:jc w:val="left"/>
        <w:rPr>
          <w:rFonts w:ascii="Calibri" w:hAnsi="Calibri"/>
          <w:b w:val="1"/>
          <w:bCs w:val="1"/>
          <w:outline w:val="0"/>
          <w:color w:val="f26641"/>
          <w:sz w:val="28"/>
          <w:szCs w:val="28"/>
          <w:rtl w:val="0"/>
          <w:lang w:val="en-US"/>
          <w14:textFill>
            <w14:solidFill>
              <w14:srgbClr w14:val="F26641"/>
            </w14:solidFill>
          </w14:textFill>
        </w:rPr>
      </w:pPr>
      <w:r>
        <w:rPr>
          <w:rStyle w:val="Aucun"/>
          <w:rFonts w:ascii="Calibri" w:hAnsi="Calibri"/>
          <w:b w:val="1"/>
          <w:bCs w:val="1"/>
          <w:outline w:val="0"/>
          <w:color w:val="f26641"/>
          <w:sz w:val="28"/>
          <w:szCs w:val="28"/>
          <w:u w:color="f26641"/>
          <w:rtl w:val="0"/>
          <w:lang w:val="en-US"/>
          <w14:textFill>
            <w14:solidFill>
              <w14:srgbClr w14:val="F26641"/>
            </w14:solidFill>
          </w14:textFill>
        </w:rPr>
        <w:t>Statement of Intent</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constitution, regulations, management and conduct of the club/society shall abide by all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 xml:space="preserve">Union UCL policy, and shall be bound by the </w:t>
      </w:r>
      <w:r>
        <w:rPr>
          <w:rStyle w:val="Lien"/>
          <w:rFonts w:ascii="FreightSans Pro Book" w:cs="FreightSans Pro Book" w:hAnsi="FreightSans Pro Book" w:eastAsia="FreightSans Pro Book"/>
          <w:sz w:val="24"/>
          <w:szCs w:val="24"/>
        </w:rPr>
        <w:fldChar w:fldCharType="begin" w:fldLock="0"/>
      </w:r>
      <w:r>
        <w:rPr>
          <w:rStyle w:val="Lien"/>
          <w:rFonts w:ascii="FreightSans Pro Book" w:cs="FreightSans Pro Book" w:hAnsi="FreightSans Pro Book" w:eastAsia="FreightSans Pro Book"/>
          <w:sz w:val="24"/>
          <w:szCs w:val="24"/>
        </w:rPr>
        <w:instrText xml:space="preserve"> HYPERLINK "http://studentsunionucl.org/governing-documents"</w:instrText>
      </w:r>
      <w:r>
        <w:rPr>
          <w:rStyle w:val="Lien"/>
          <w:rFonts w:ascii="FreightSans Pro Book" w:cs="FreightSans Pro Book" w:hAnsi="FreightSans Pro Book" w:eastAsia="FreightSans Pro Book"/>
          <w:sz w:val="24"/>
          <w:szCs w:val="24"/>
        </w:rPr>
        <w:fldChar w:fldCharType="separate" w:fldLock="0"/>
      </w:r>
      <w:r>
        <w:rPr>
          <w:rStyle w:val="Lien"/>
          <w:rFonts w:ascii="FreightSans Pro Book" w:cs="FreightSans Pro Book" w:hAnsi="FreightSans Pro Book" w:eastAsia="FreightSans Pro Book"/>
          <w:sz w:val="24"/>
          <w:szCs w:val="24"/>
          <w:rtl w:val="0"/>
          <w:lang w:val="en-US"/>
        </w:rPr>
        <w:t>Students</w:t>
      </w:r>
      <w:r>
        <w:rPr>
          <w:rStyle w:val="Lien"/>
          <w:rFonts w:ascii="FreightSans Pro Book" w:cs="FreightSans Pro Book" w:hAnsi="FreightSans Pro Book" w:eastAsia="FreightSans Pro Book"/>
          <w:sz w:val="24"/>
          <w:szCs w:val="24"/>
          <w:rtl w:val="0"/>
          <w:lang w:val="en-US"/>
        </w:rPr>
        <w:t xml:space="preserve">’ </w:t>
      </w:r>
      <w:r>
        <w:rPr>
          <w:rStyle w:val="Lien"/>
          <w:rFonts w:ascii="FreightSans Pro Book" w:cs="FreightSans Pro Book" w:hAnsi="FreightSans Pro Book" w:eastAsia="FreightSans Pro Book"/>
          <w:sz w:val="24"/>
          <w:szCs w:val="24"/>
          <w:rtl w:val="0"/>
          <w:lang w:val="en-US"/>
        </w:rPr>
        <w:t>Union UCL Memorandum &amp; Articles of Association</w:t>
      </w:r>
      <w:r>
        <w:rPr>
          <w:rFonts w:ascii="FreightSans Pro Book" w:cs="FreightSans Pro Book" w:hAnsi="FreightSans Pro Book" w:eastAsia="FreightSans Pro Book"/>
          <w:sz w:val="24"/>
          <w:szCs w:val="24"/>
        </w:rPr>
        <w:fldChar w:fldCharType="end" w:fldLock="0"/>
      </w:r>
      <w:r>
        <w:rPr>
          <w:rStyle w:val="Aucun"/>
          <w:rFonts w:ascii="FreightSans Pro Book" w:cs="FreightSans Pro Book" w:hAnsi="FreightSans Pro Book" w:eastAsia="FreightSans Pro Book"/>
          <w:sz w:val="24"/>
          <w:szCs w:val="24"/>
          <w:rtl w:val="0"/>
          <w:lang w:val="en-US"/>
        </w:rPr>
        <w:t xml:space="preserve">, </w:t>
      </w:r>
      <w:r>
        <w:rPr>
          <w:rStyle w:val="Lien"/>
          <w:rFonts w:ascii="FreightSans Pro Book" w:cs="FreightSans Pro Book" w:hAnsi="FreightSans Pro Book" w:eastAsia="FreightSans Pro Book"/>
          <w:sz w:val="24"/>
          <w:szCs w:val="24"/>
        </w:rPr>
        <w:fldChar w:fldCharType="begin" w:fldLock="0"/>
      </w:r>
      <w:r>
        <w:rPr>
          <w:rStyle w:val="Lien"/>
          <w:rFonts w:ascii="FreightSans Pro Book" w:cs="FreightSans Pro Book" w:hAnsi="FreightSans Pro Book" w:eastAsia="FreightSans Pro Book"/>
          <w:sz w:val="24"/>
          <w:szCs w:val="24"/>
        </w:rPr>
        <w:instrText xml:space="preserve"> HYPERLINK "http://studentsunionucl.org/governing-documents"</w:instrText>
      </w:r>
      <w:r>
        <w:rPr>
          <w:rStyle w:val="Lien"/>
          <w:rFonts w:ascii="FreightSans Pro Book" w:cs="FreightSans Pro Book" w:hAnsi="FreightSans Pro Book" w:eastAsia="FreightSans Pro Book"/>
          <w:sz w:val="24"/>
          <w:szCs w:val="24"/>
        </w:rPr>
        <w:fldChar w:fldCharType="separate" w:fldLock="0"/>
      </w:r>
      <w:r>
        <w:rPr>
          <w:rStyle w:val="Lien"/>
          <w:rFonts w:ascii="FreightSans Pro Book" w:cs="FreightSans Pro Book" w:hAnsi="FreightSans Pro Book" w:eastAsia="FreightSans Pro Book"/>
          <w:sz w:val="24"/>
          <w:szCs w:val="24"/>
          <w:rtl w:val="0"/>
          <w:lang w:val="en-US"/>
        </w:rPr>
        <w:t>Byelaws</w:t>
      </w:r>
      <w:r>
        <w:rPr>
          <w:rFonts w:ascii="FreightSans Pro Book" w:cs="FreightSans Pro Book" w:hAnsi="FreightSans Pro Book" w:eastAsia="FreightSans Pro Book"/>
          <w:sz w:val="24"/>
          <w:szCs w:val="24"/>
        </w:rPr>
        <w:fldChar w:fldCharType="end" w:fldLock="0"/>
      </w:r>
      <w:r>
        <w:rPr>
          <w:rStyle w:val="Aucun"/>
          <w:rFonts w:ascii="FreightSans Pro Book" w:cs="FreightSans Pro Book" w:hAnsi="FreightSans Pro Book" w:eastAsia="FreightSans Pro Book"/>
          <w:sz w:val="24"/>
          <w:szCs w:val="24"/>
          <w:rtl w:val="0"/>
          <w:lang w:val="en-US"/>
        </w:rPr>
        <w:t xml:space="preserve">, </w:t>
      </w:r>
      <w:r>
        <w:rPr>
          <w:rStyle w:val="Lien"/>
          <w:rFonts w:ascii="FreightSans Pro Book" w:cs="FreightSans Pro Book" w:hAnsi="FreightSans Pro Book" w:eastAsia="FreightSans Pro Book"/>
          <w:sz w:val="24"/>
          <w:szCs w:val="24"/>
        </w:rPr>
        <w:fldChar w:fldCharType="begin" w:fldLock="0"/>
      </w:r>
      <w:r>
        <w:rPr>
          <w:rStyle w:val="Lien"/>
          <w:rFonts w:ascii="FreightSans Pro Book" w:cs="FreightSans Pro Book" w:hAnsi="FreightSans Pro Book" w:eastAsia="FreightSans Pro Book"/>
          <w:sz w:val="24"/>
          <w:szCs w:val="24"/>
        </w:rPr>
        <w:instrText xml:space="preserve"> HYPERLINK "http://studentsunionucl.org/content/president-and-treasurer-hub/rules-and-regulations"</w:instrText>
      </w:r>
      <w:r>
        <w:rPr>
          <w:rStyle w:val="Lien"/>
          <w:rFonts w:ascii="FreightSans Pro Book" w:cs="FreightSans Pro Book" w:hAnsi="FreightSans Pro Book" w:eastAsia="FreightSans Pro Book"/>
          <w:sz w:val="24"/>
          <w:szCs w:val="24"/>
        </w:rPr>
        <w:fldChar w:fldCharType="separate" w:fldLock="0"/>
      </w:r>
      <w:r>
        <w:rPr>
          <w:rStyle w:val="Lien"/>
          <w:rFonts w:ascii="FreightSans Pro Book" w:cs="FreightSans Pro Book" w:hAnsi="FreightSans Pro Book" w:eastAsia="FreightSans Pro Book"/>
          <w:sz w:val="24"/>
          <w:szCs w:val="24"/>
          <w:rtl w:val="0"/>
          <w:lang w:val="en-US"/>
        </w:rPr>
        <w:t>Club and Society Regulations</w:t>
      </w:r>
      <w:r>
        <w:rPr>
          <w:rFonts w:ascii="FreightSans Pro Book" w:cs="FreightSans Pro Book" w:hAnsi="FreightSans Pro Book" w:eastAsia="FreightSans Pro Book"/>
          <w:sz w:val="24"/>
          <w:szCs w:val="24"/>
        </w:rPr>
        <w:fldChar w:fldCharType="end" w:fldLock="0"/>
      </w:r>
      <w:r>
        <w:rPr>
          <w:rStyle w:val="Aucun"/>
          <w:rFonts w:ascii="FreightSans Pro Book" w:cs="FreightSans Pro Book" w:hAnsi="FreightSans Pro Book" w:eastAsia="FreightSans Pro Book"/>
          <w:sz w:val="24"/>
          <w:szCs w:val="24"/>
          <w:rtl w:val="0"/>
          <w:lang w:val="en-US"/>
        </w:rPr>
        <w:t xml:space="preserve"> and the club and society procedures and guidance </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 xml:space="preserve">laid out in the </w:t>
      </w:r>
      <w:r>
        <w:rPr>
          <w:rStyle w:val="Aucun"/>
          <w:rFonts w:ascii="FreightSans Pro Book" w:cs="FreightSans Pro Book" w:hAnsi="FreightSans Pro Book" w:eastAsia="FreightSans Pro Book"/>
          <w:sz w:val="24"/>
          <w:szCs w:val="24"/>
          <w:rtl w:val="0"/>
          <w:lang w:val="en-US"/>
        </w:rPr>
        <w:t>‘</w:t>
      </w:r>
      <w:r>
        <w:rPr>
          <w:rStyle w:val="Lien"/>
          <w:rFonts w:ascii="FreightSans Pro Book" w:cs="FreightSans Pro Book" w:hAnsi="FreightSans Pro Book" w:eastAsia="FreightSans Pro Book"/>
          <w:sz w:val="24"/>
          <w:szCs w:val="24"/>
        </w:rPr>
        <w:fldChar w:fldCharType="begin" w:fldLock="0"/>
      </w:r>
      <w:r>
        <w:rPr>
          <w:rStyle w:val="Lien"/>
          <w:rFonts w:ascii="FreightSans Pro Book" w:cs="FreightSans Pro Book" w:hAnsi="FreightSans Pro Book" w:eastAsia="FreightSans Pro Book"/>
          <w:sz w:val="24"/>
          <w:szCs w:val="24"/>
        </w:rPr>
        <w:instrText xml:space="preserve"> HYPERLINK "https://studentsunionucl.org/how-to-guides"</w:instrText>
      </w:r>
      <w:r>
        <w:rPr>
          <w:rStyle w:val="Lien"/>
          <w:rFonts w:ascii="FreightSans Pro Book" w:cs="FreightSans Pro Book" w:hAnsi="FreightSans Pro Book" w:eastAsia="FreightSans Pro Book"/>
          <w:sz w:val="24"/>
          <w:szCs w:val="24"/>
        </w:rPr>
        <w:fldChar w:fldCharType="separate" w:fldLock="0"/>
      </w:r>
      <w:r>
        <w:rPr>
          <w:rStyle w:val="Lien"/>
          <w:rFonts w:ascii="FreightSans Pro Book" w:cs="FreightSans Pro Book" w:hAnsi="FreightSans Pro Book" w:eastAsia="FreightSans Pro Book"/>
          <w:sz w:val="24"/>
          <w:szCs w:val="24"/>
          <w:rtl w:val="0"/>
          <w:lang w:val="en-US"/>
        </w:rPr>
        <w:t>how to guides</w:t>
      </w:r>
      <w:r>
        <w:rPr>
          <w:rFonts w:ascii="FreightSans Pro Book" w:cs="FreightSans Pro Book" w:hAnsi="FreightSans Pro Book" w:eastAsia="FreightSans Pro Book"/>
          <w:sz w:val="24"/>
          <w:szCs w:val="24"/>
        </w:rPr>
        <w:fldChar w:fldCharType="end" w:fldLock="0"/>
      </w:r>
      <w:r>
        <w:rPr>
          <w:rStyle w:val="Aucun"/>
          <w:rFonts w:ascii="FreightSans Pro Book" w:cs="FreightSans Pro Book" w:hAnsi="FreightSans Pro Book" w:eastAsia="FreightSans Pro Book"/>
          <w:sz w:val="24"/>
          <w:szCs w:val="24"/>
          <w:rtl w:val="0"/>
          <w:lang w:val="en-US"/>
        </w:rPr>
        <w:t>’</w:t>
      </w:r>
      <w:r>
        <w:rPr>
          <w:rStyle w:val="Aucun"/>
          <w:rFonts w:ascii="FreightSans Pro Book" w:cs="FreightSans Pro Book" w:hAnsi="FreightSans Pro Book" w:eastAsia="FreightSans Pro Book"/>
          <w:sz w:val="24"/>
          <w:szCs w:val="24"/>
          <w:rtl w:val="0"/>
          <w:lang w:val="en-US"/>
        </w:rPr>
        <w:t>.</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club/society stresses that it abides by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Union UCL Equal Opportunities Policies, and that club/society regulations pertaining to membership of the club/society or election to the club/society shall not contravene this policy.</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 xml:space="preserve">The Club and Society Regulations can be found on the following webpage: </w:t>
      </w:r>
      <w:r>
        <w:rPr>
          <w:rStyle w:val="Lien"/>
          <w:rFonts w:ascii="FreightSans Pro Book" w:cs="FreightSans Pro Book" w:hAnsi="FreightSans Pro Book" w:eastAsia="FreightSans Pro Book"/>
          <w:sz w:val="24"/>
          <w:szCs w:val="24"/>
        </w:rPr>
        <w:fldChar w:fldCharType="begin" w:fldLock="0"/>
      </w:r>
      <w:r>
        <w:rPr>
          <w:rStyle w:val="Lien"/>
          <w:rFonts w:ascii="FreightSans Pro Book" w:cs="FreightSans Pro Book" w:hAnsi="FreightSans Pro Book" w:eastAsia="FreightSans Pro Book"/>
          <w:sz w:val="24"/>
          <w:szCs w:val="24"/>
        </w:rPr>
        <w:instrText xml:space="preserve"> HYPERLINK "http://studentsunionucl.org/content/president-and-treasurer-hub/rules-and-regulations"</w:instrText>
      </w:r>
      <w:r>
        <w:rPr>
          <w:rStyle w:val="Lien"/>
          <w:rFonts w:ascii="FreightSans Pro Book" w:cs="FreightSans Pro Book" w:hAnsi="FreightSans Pro Book" w:eastAsia="FreightSans Pro Book"/>
          <w:sz w:val="24"/>
          <w:szCs w:val="24"/>
        </w:rPr>
        <w:fldChar w:fldCharType="separate" w:fldLock="0"/>
      </w:r>
      <w:r>
        <w:rPr>
          <w:rStyle w:val="Lien"/>
          <w:rFonts w:ascii="FreightSans Pro Book" w:cs="FreightSans Pro Book" w:hAnsi="FreightSans Pro Book" w:eastAsia="FreightSans Pro Book"/>
          <w:sz w:val="24"/>
          <w:szCs w:val="24"/>
          <w:rtl w:val="0"/>
          <w:lang w:val="en-US"/>
        </w:rPr>
        <w:t>http://studentsunionucl.org/content/president-and-treasurer-hub/rules-and-regulations</w:t>
      </w:r>
      <w:r>
        <w:rPr>
          <w:rFonts w:ascii="FreightSans Pro Book" w:cs="FreightSans Pro Book" w:hAnsi="FreightSans Pro Book" w:eastAsia="FreightSans Pro Book"/>
          <w:sz w:val="24"/>
          <w:szCs w:val="24"/>
        </w:rPr>
        <w:fldChar w:fldCharType="end" w:fldLock="0"/>
      </w:r>
      <w:r>
        <w:rPr>
          <w:rStyle w:val="Aucun"/>
          <w:rFonts w:ascii="FreightSans Pro Book" w:cs="FreightSans Pro Book" w:hAnsi="FreightSans Pro Book" w:eastAsia="FreightSans Pro Book"/>
          <w:sz w:val="24"/>
          <w:szCs w:val="24"/>
          <w:rtl w:val="0"/>
          <w:lang w:val="en-US"/>
        </w:rPr>
        <w:t>.</w:t>
      </w:r>
    </w:p>
    <w:p>
      <w:pPr>
        <w:pStyle w:val="List Paragraph"/>
        <w:numPr>
          <w:ilvl w:val="0"/>
          <w:numId w:val="3"/>
        </w:numPr>
        <w:bidi w:val="0"/>
        <w:spacing w:line="360" w:lineRule="auto"/>
        <w:ind w:right="0"/>
        <w:jc w:val="left"/>
        <w:rPr>
          <w:rFonts w:ascii="Calibri" w:hAnsi="Calibri"/>
          <w:b w:val="1"/>
          <w:bCs w:val="1"/>
          <w:outline w:val="0"/>
          <w:color w:val="f26641"/>
          <w:sz w:val="28"/>
          <w:szCs w:val="28"/>
          <w:rtl w:val="0"/>
          <w:lang w:val="en-US"/>
          <w14:textFill>
            <w14:solidFill>
              <w14:srgbClr w14:val="F26641"/>
            </w14:solidFill>
          </w14:textFill>
        </w:rPr>
      </w:pPr>
      <w:r>
        <w:rPr>
          <w:rStyle w:val="Aucun"/>
          <w:rFonts w:ascii="Calibri" w:hAnsi="Calibri"/>
          <w:b w:val="1"/>
          <w:bCs w:val="1"/>
          <w:outline w:val="0"/>
          <w:color w:val="f26641"/>
          <w:sz w:val="28"/>
          <w:szCs w:val="28"/>
          <w:u w:color="f26641"/>
          <w:rtl w:val="0"/>
          <w:lang w:val="en-US"/>
          <w14:textFill>
            <w14:solidFill>
              <w14:srgbClr w14:val="F26641"/>
            </w14:solidFill>
          </w14:textFill>
        </w:rPr>
        <w:t>Committee</w:t>
      </w:r>
    </w:p>
    <w:p>
      <w:pPr>
        <w:pStyle w:val="List Paragraph"/>
        <w:numPr>
          <w:ilvl w:val="1"/>
          <w:numId w:val="3"/>
        </w:numPr>
        <w:bidi w:val="0"/>
        <w:spacing w:line="360" w:lineRule="auto"/>
        <w:ind w:right="0"/>
        <w:jc w:val="left"/>
        <w:rPr>
          <w:rFonts w:ascii="Calibri" w:hAnsi="Calibri"/>
          <w:b w:val="1"/>
          <w:bCs w:val="1"/>
          <w:sz w:val="24"/>
          <w:szCs w:val="24"/>
          <w:rtl w:val="0"/>
          <w:lang w:val="en-US"/>
        </w:rPr>
      </w:pPr>
      <w:r>
        <w:rPr>
          <w:rStyle w:val="Aucun"/>
          <w:rFonts w:ascii="Calibri" w:hAnsi="Calibri"/>
          <w:b w:val="1"/>
          <w:bCs w:val="1"/>
          <w:sz w:val="24"/>
          <w:szCs w:val="24"/>
          <w:rtl w:val="0"/>
          <w:lang w:val="en-US"/>
        </w:rPr>
        <w:t>President</w:t>
      </w:r>
    </w:p>
    <w:p>
      <w:pPr>
        <w:pStyle w:val="List Paragraph"/>
        <w:numPr>
          <w:ilvl w:val="2"/>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Presidents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primary role is laid out in section 5.7 of the Club and Society Regulations.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b w:val="1"/>
          <w:bCs w:val="1"/>
          <w:sz w:val="24"/>
          <w:szCs w:val="24"/>
          <w:rtl w:val="0"/>
          <w:lang w:val="en-US"/>
        </w:rPr>
        <w:t>Treasurer</w:t>
      </w:r>
    </w:p>
    <w:p>
      <w:pPr>
        <w:pStyle w:val="List Paragraph"/>
        <w:numPr>
          <w:ilvl w:val="2"/>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treasurer</w:t>
      </w:r>
      <w:r>
        <w:rPr>
          <w:rStyle w:val="Aucun"/>
          <w:rFonts w:ascii="FreightSans Pro Book" w:cs="FreightSans Pro Book" w:hAnsi="FreightSans Pro Book" w:eastAsia="FreightSans Pro Book"/>
          <w:sz w:val="24"/>
          <w:szCs w:val="24"/>
          <w:rtl w:val="0"/>
          <w:lang w:val="en-US"/>
        </w:rPr>
        <w:t>’</w:t>
      </w:r>
      <w:r>
        <w:rPr>
          <w:rStyle w:val="Aucun"/>
          <w:rFonts w:ascii="FreightSans Pro Book" w:cs="FreightSans Pro Book" w:hAnsi="FreightSans Pro Book" w:eastAsia="FreightSans Pro Book"/>
          <w:sz w:val="24"/>
          <w:szCs w:val="24"/>
          <w:rtl w:val="0"/>
          <w:lang w:val="en-US"/>
        </w:rPr>
        <w:t>s primary role is laid out in section 5.8 of the Club and Society Regulations.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b w:val="1"/>
          <w:bCs w:val="1"/>
          <w:sz w:val="24"/>
          <w:szCs w:val="24"/>
          <w:rtl w:val="0"/>
          <w:lang w:val="en-US"/>
        </w:rPr>
        <w:t>Welfare Officer</w:t>
      </w:r>
    </w:p>
    <w:p>
      <w:pPr>
        <w:pStyle w:val="List Paragraph"/>
        <w:numPr>
          <w:ilvl w:val="2"/>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Welfare Officers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primary role is laid out in section 5.9 of the Club and Society Regulations.</w:t>
      </w:r>
    </w:p>
    <w:p>
      <w:pPr>
        <w:pStyle w:val="List Paragraph"/>
        <w:numPr>
          <w:ilvl w:val="1"/>
          <w:numId w:val="3"/>
        </w:numPr>
        <w:bidi w:val="0"/>
        <w:spacing w:line="360" w:lineRule="auto"/>
        <w:ind w:right="0"/>
        <w:jc w:val="left"/>
        <w:rPr>
          <w:rFonts w:ascii="FreightSans Pro Book" w:cs="FreightSans Pro Book" w:hAnsi="FreightSans Pro Book" w:eastAsia="FreightSans Pro Book"/>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b w:val="1"/>
          <w:bCs w:val="1"/>
          <w:outline w:val="0"/>
          <w:color w:val="000000"/>
          <w:sz w:val="24"/>
          <w:szCs w:val="24"/>
          <w:rtl w:val="0"/>
          <w:lang w:val="en-US"/>
          <w14:textFill>
            <w14:solidFill>
              <w14:srgbClr w14:val="000000"/>
            </w14:solidFill>
          </w14:textFill>
        </w:rPr>
        <w:t>Additional Committee Members</w:t>
      </w:r>
    </w:p>
    <w:p>
      <w:pPr>
        <w:pStyle w:val="List Paragraph"/>
        <w:numPr>
          <w:ilvl w:val="2"/>
          <w:numId w:val="3"/>
        </w:numPr>
        <w:bidi w:val="0"/>
        <w:spacing w:line="360" w:lineRule="auto"/>
        <w:ind w:right="0"/>
        <w:jc w:val="left"/>
        <w:rPr>
          <w:rFonts w:ascii="FreightSans Pro Book" w:cs="FreightSans Pro Book" w:hAnsi="FreightSans Pro Book" w:eastAsia="FreightSans Pro Book"/>
          <w:b w:val="1"/>
          <w:bCs w:val="1"/>
          <w:outline w:val="0"/>
          <w:color w:val="2aaa9e"/>
          <w:sz w:val="24"/>
          <w:szCs w:val="24"/>
          <w:rtl w:val="0"/>
          <w:lang w:val="fr-FR"/>
          <w14:textFill>
            <w14:solidFill>
              <w14:srgbClr w14:val="2AAA9E"/>
            </w14:solidFill>
          </w14:textFill>
        </w:rPr>
      </w:pPr>
      <w:r>
        <w:rPr>
          <w:rStyle w:val="Aucun"/>
          <w:rFonts w:ascii="FreightSans Pro Book" w:cs="FreightSans Pro Book" w:hAnsi="FreightSans Pro Book" w:eastAsia="FreightSans Pro Book"/>
          <w:b w:val="1"/>
          <w:bCs w:val="1"/>
          <w:outline w:val="0"/>
          <w:color w:val="2aaa9e"/>
          <w:sz w:val="24"/>
          <w:szCs w:val="24"/>
          <w:u w:color="2aaa9e"/>
          <w:rtl w:val="0"/>
          <w:lang w:val="fr-FR"/>
          <w14:textFill>
            <w14:solidFill>
              <w14:srgbClr w14:val="2AAA9E"/>
            </w14:solidFill>
          </w14:textFill>
        </w:rPr>
        <w:t xml:space="preserve">The common rom </w:t>
      </w:r>
      <w:r>
        <w:rPr>
          <w:rStyle w:val="Aucun"/>
          <w:rFonts w:ascii="FreightSans Pro Book" w:cs="FreightSans Pro Book" w:hAnsi="FreightSans Pro Book" w:eastAsia="FreightSans Pro Book"/>
          <w:b w:val="1"/>
          <w:bCs w:val="1"/>
          <w:outline w:val="0"/>
          <w:color w:val="2aaa9e"/>
          <w:sz w:val="24"/>
          <w:szCs w:val="24"/>
          <w:u w:color="2aaa9e"/>
          <w:rtl w:val="0"/>
          <w:lang w:val="en-US"/>
          <w14:textFill>
            <w14:solidFill>
              <w14:srgbClr w14:val="2AAA9E"/>
            </w14:solidFill>
          </w14:textFill>
        </w:rPr>
        <w:t>R</w:t>
      </w:r>
      <w:r>
        <w:rPr>
          <w:rStyle w:val="Aucun"/>
          <w:rFonts w:ascii="FreightSans Pro Book" w:cs="FreightSans Pro Book" w:hAnsi="FreightSans Pro Book" w:eastAsia="FreightSans Pro Book"/>
          <w:b w:val="1"/>
          <w:bCs w:val="1"/>
          <w:outline w:val="0"/>
          <w:color w:val="2aaa9e"/>
          <w:sz w:val="24"/>
          <w:szCs w:val="24"/>
          <w:u w:color="2aaa9e"/>
          <w:rtl w:val="0"/>
          <w:lang w:val="fr-FR"/>
          <w14:textFill>
            <w14:solidFill>
              <w14:srgbClr w14:val="2AAA9E"/>
            </w14:solidFill>
          </w14:textFill>
        </w:rPr>
        <w:t>ep</w:t>
      </w:r>
    </w:p>
    <w:p>
      <w:pPr>
        <w:pStyle w:val="List Paragraph"/>
        <w:numPr>
          <w:ilvl w:val="3"/>
          <w:numId w:val="3"/>
        </w:numPr>
        <w:bidi w:val="0"/>
        <w:spacing w:line="360" w:lineRule="auto"/>
        <w:ind w:right="0"/>
        <w:jc w:val="left"/>
        <w:rPr>
          <w:rFonts w:ascii="FreightSans Pro Book" w:cs="FreightSans Pro Book" w:hAnsi="FreightSans Pro Book" w:eastAsia="FreightSans Pro Book"/>
          <w:outline w:val="0"/>
          <w:color w:val="2aaa9e"/>
          <w:sz w:val="24"/>
          <w:szCs w:val="24"/>
          <w:rtl w:val="0"/>
          <w:lang w:val="fr-FR"/>
          <w14:textFill>
            <w14:solidFill>
              <w14:srgbClr w14:val="2AAA9E"/>
            </w14:solidFill>
          </w14:textFill>
        </w:rPr>
      </w:pPr>
      <w:r>
        <w:rPr>
          <w:rStyle w:val="Aucun"/>
          <w:rFonts w:ascii="FreightSans Pro Book" w:cs="FreightSans Pro Book" w:hAnsi="FreightSans Pro Book" w:eastAsia="FreightSans Pro Book"/>
          <w:outline w:val="0"/>
          <w:color w:val="2aaa9e"/>
          <w:sz w:val="24"/>
          <w:szCs w:val="24"/>
          <w:u w:color="2aaa9e"/>
          <w:rtl w:val="0"/>
          <w:lang w:val="fr-FR"/>
          <w14:textFill>
            <w14:solidFill>
              <w14:srgbClr w14:val="2AAA9E"/>
            </w14:solidFill>
          </w14:textFill>
        </w:rPr>
        <w:t xml:space="preserve">Responsible for stocking the common room kitchen, listening to student feedback on the common room and reporting to the departemental staff, booking out the room for events. </w:t>
      </w:r>
    </w:p>
    <w:p>
      <w:pPr>
        <w:pStyle w:val="List Paragraph"/>
        <w:numPr>
          <w:ilvl w:val="2"/>
          <w:numId w:val="4"/>
        </w:numPr>
        <w:bidi w:val="0"/>
        <w:spacing w:line="360" w:lineRule="auto"/>
        <w:ind w:right="0"/>
        <w:jc w:val="left"/>
        <w:rPr>
          <w:rFonts w:ascii="FreightSans Pro Book" w:cs="FreightSans Pro Book" w:hAnsi="FreightSans Pro Book" w:eastAsia="FreightSans Pro Book"/>
          <w:b w:val="1"/>
          <w:bCs w:val="1"/>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b w:val="1"/>
          <w:bCs w:val="1"/>
          <w:outline w:val="0"/>
          <w:color w:val="2aaa9e"/>
          <w:sz w:val="24"/>
          <w:szCs w:val="24"/>
          <w:u w:color="2aaa9e"/>
          <w:rtl w:val="0"/>
          <w:lang w:val="en-US"/>
          <w14:textFill>
            <w14:solidFill>
              <w14:srgbClr w14:val="2AAA9E"/>
            </w14:solidFill>
          </w14:textFill>
        </w:rPr>
        <w:t>Postgrad Rep</w:t>
      </w:r>
    </w:p>
    <w:p>
      <w:pPr>
        <w:pStyle w:val="List Paragraph"/>
        <w:numPr>
          <w:ilvl w:val="3"/>
          <w:numId w:val="4"/>
        </w:numPr>
        <w:bidi w:val="0"/>
        <w:spacing w:line="360" w:lineRule="auto"/>
        <w:ind w:right="0"/>
        <w:jc w:val="left"/>
        <w:rPr>
          <w:rFonts w:ascii="FreightSans Pro Book" w:cs="FreightSans Pro Book" w:hAnsi="FreightSans Pro Book" w:eastAsia="FreightSans Pro Book"/>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outline w:val="0"/>
          <w:color w:val="2aaa9e"/>
          <w:sz w:val="24"/>
          <w:szCs w:val="24"/>
          <w:u w:color="2aaa9e"/>
          <w:rtl w:val="0"/>
          <w:lang w:val="en-US"/>
          <w14:textFill>
            <w14:solidFill>
              <w14:srgbClr w14:val="2AAA9E"/>
            </w14:solidFill>
          </w14:textFill>
        </w:rPr>
        <w:t xml:space="preserve">Responsible for representing the interest of Postgrad students, listening to postgrad feedback, ensuring good inclusion and cohesion of Postgrads. </w:t>
      </w:r>
    </w:p>
    <w:p>
      <w:pPr>
        <w:pStyle w:val="List Paragraph"/>
        <w:numPr>
          <w:ilvl w:val="2"/>
          <w:numId w:val="3"/>
        </w:numPr>
        <w:bidi w:val="0"/>
        <w:spacing w:line="360" w:lineRule="auto"/>
        <w:ind w:right="0"/>
        <w:jc w:val="left"/>
        <w:rPr>
          <w:rFonts w:ascii="FreightSans Pro Book" w:cs="FreightSans Pro Book" w:hAnsi="FreightSans Pro Book" w:eastAsia="FreightSans Pro Book"/>
          <w:b w:val="1"/>
          <w:bCs w:val="1"/>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b w:val="1"/>
          <w:bCs w:val="1"/>
          <w:outline w:val="0"/>
          <w:color w:val="2aaa9e"/>
          <w:sz w:val="24"/>
          <w:szCs w:val="24"/>
          <w:u w:color="2aaa9e"/>
          <w:rtl w:val="0"/>
          <w:lang w:val="en-US"/>
          <w14:textFill>
            <w14:solidFill>
              <w14:srgbClr w14:val="2AAA9E"/>
            </w14:solidFill>
          </w14:textFill>
        </w:rPr>
        <w:t>First year rep</w:t>
      </w:r>
    </w:p>
    <w:p>
      <w:pPr>
        <w:pStyle w:val="List Paragraph"/>
        <w:numPr>
          <w:ilvl w:val="3"/>
          <w:numId w:val="5"/>
        </w:numPr>
        <w:bidi w:val="0"/>
        <w:spacing w:line="360" w:lineRule="auto"/>
        <w:ind w:right="0"/>
        <w:jc w:val="left"/>
        <w:rPr>
          <w:rFonts w:ascii="FreightSans Pro Book" w:cs="FreightSans Pro Book" w:hAnsi="FreightSans Pro Book" w:eastAsia="FreightSans Pro Book"/>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outline w:val="0"/>
          <w:color w:val="2aaa9e"/>
          <w:sz w:val="24"/>
          <w:szCs w:val="24"/>
          <w:u w:color="2aaa9e"/>
          <w:rtl w:val="0"/>
          <w:lang w:val="en-US"/>
          <w14:textFill>
            <w14:solidFill>
              <w14:srgbClr w14:val="2AAA9E"/>
            </w14:solidFill>
          </w14:textFill>
        </w:rPr>
        <w:t xml:space="preserve"> Responsible for representing the interest of first-year students, listening to first-year feedbacks, </w:t>
      </w:r>
      <w:r>
        <w:rPr>
          <w:rStyle w:val="Aucun"/>
          <w:rFonts w:ascii="FreightSans Pro Book" w:cs="FreightSans Pro Book" w:hAnsi="FreightSans Pro Book" w:eastAsia="FreightSans Pro Book"/>
          <w:outline w:val="0"/>
          <w:color w:val="2aaa9e"/>
          <w:sz w:val="24"/>
          <w:szCs w:val="24"/>
          <w:u w:color="2aaa9e"/>
          <w:rtl w:val="0"/>
          <w:lang w:val="en-US"/>
          <w14:textFill>
            <w14:solidFill>
              <w14:srgbClr w14:val="2AAA9E"/>
            </w14:solidFill>
          </w14:textFill>
        </w:rPr>
        <w:t xml:space="preserve">ensuring good inclusion and cohesion of freshers. </w:t>
      </w:r>
    </w:p>
    <w:p>
      <w:pPr>
        <w:pStyle w:val="List Paragraph"/>
        <w:numPr>
          <w:ilvl w:val="1"/>
          <w:numId w:val="3"/>
        </w:numPr>
        <w:bidi w:val="0"/>
        <w:spacing w:line="360" w:lineRule="auto"/>
        <w:ind w:right="0"/>
        <w:jc w:val="left"/>
        <w:rPr>
          <w:rFonts w:ascii="FreightSans Pro Book" w:cs="FreightSans Pro Book" w:hAnsi="FreightSans Pro Book" w:eastAsia="FreightSans Pro Book"/>
          <w:outline w:val="0"/>
          <w:color w:val="2aaa9e"/>
          <w:sz w:val="24"/>
          <w:szCs w:val="24"/>
          <w:rtl w:val="0"/>
          <w:lang w:val="en-US"/>
          <w14:textFill>
            <w14:solidFill>
              <w14:srgbClr w14:val="2AAA9E"/>
            </w14:solidFill>
          </w14:textFill>
        </w:rPr>
      </w:pPr>
      <w:r>
        <w:rPr>
          <w:rStyle w:val="Aucun"/>
          <w:rFonts w:ascii="FreightSans Pro Book" w:cs="FreightSans Pro Book" w:hAnsi="FreightSans Pro Book" w:eastAsia="FreightSans Pro Book"/>
          <w:outline w:val="0"/>
          <w:color w:val="000000"/>
          <w:sz w:val="24"/>
          <w:szCs w:val="24"/>
          <w:rtl w:val="0"/>
          <w:lang w:val="en-US"/>
          <w14:textFill>
            <w14:solidFill>
              <w14:srgbClr w14:val="000000"/>
            </w14:solidFill>
          </w14:textFill>
        </w:rPr>
        <w:t>Management of the club/society shall be vested in the club/society committee which will endeavour to meet regularly during term time (excluding UCL reading weeks) to organise and evaluate club/society activities.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committee members shall perform the roles as described in section 5 of the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Union UCL Club and Society Regulations.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Union UCL Club and Society Regulations.</w:t>
      </w:r>
    </w:p>
    <w:p>
      <w:pPr>
        <w:pStyle w:val="List Paragraph"/>
        <w:numPr>
          <w:ilvl w:val="0"/>
          <w:numId w:val="3"/>
        </w:numPr>
        <w:bidi w:val="0"/>
        <w:spacing w:line="360" w:lineRule="auto"/>
        <w:ind w:right="0"/>
        <w:jc w:val="left"/>
        <w:rPr>
          <w:rFonts w:ascii="Calibri" w:hAnsi="Calibri"/>
          <w:b w:val="1"/>
          <w:bCs w:val="1"/>
          <w:outline w:val="0"/>
          <w:color w:val="f26641"/>
          <w:sz w:val="28"/>
          <w:szCs w:val="28"/>
          <w:rtl w:val="0"/>
          <w:lang w:val="en-US"/>
          <w14:textFill>
            <w14:solidFill>
              <w14:srgbClr w14:val="F26641"/>
            </w14:solidFill>
          </w14:textFill>
        </w:rPr>
      </w:pPr>
      <w:r>
        <w:rPr>
          <w:rStyle w:val="Aucun"/>
          <w:rFonts w:ascii="Calibri" w:hAnsi="Calibri"/>
          <w:b w:val="1"/>
          <w:bCs w:val="1"/>
          <w:outline w:val="0"/>
          <w:color w:val="f26641"/>
          <w:sz w:val="28"/>
          <w:szCs w:val="28"/>
          <w:u w:color="f26641"/>
          <w:rtl w:val="0"/>
          <w:lang w:val="en-US"/>
          <w14:textFill>
            <w14:solidFill>
              <w14:srgbClr w14:val="F26641"/>
            </w14:solidFill>
          </w14:textFill>
        </w:rPr>
        <w:t>Terms, Aims and Objectives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club/society shall hold the following as its aims and objectives.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The club/society shall strive to fulfil these aims and objectives in the course of the academic year as its commitment to its membership.</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w:t>
      </w:r>
      <w:r>
        <w:rPr>
          <w:rStyle w:val="Aucun"/>
          <w:rFonts w:ascii="FreightSans Pro Book" w:cs="FreightSans Pro Book" w:hAnsi="FreightSans Pro Book" w:eastAsia="FreightSans Pro Book"/>
          <w:sz w:val="24"/>
          <w:szCs w:val="24"/>
          <w:rtl w:val="0"/>
          <w:lang w:val="en-US"/>
        </w:rPr>
        <w:t>e</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b w:val="1"/>
          <w:bCs w:val="1"/>
          <w:sz w:val="24"/>
          <w:szCs w:val="24"/>
          <w:rtl w:val="0"/>
          <w:lang w:val="en-US"/>
        </w:rPr>
        <w:t>core activities</w:t>
      </w:r>
      <w:r>
        <w:rPr>
          <w:rStyle w:val="Aucun"/>
          <w:rFonts w:ascii="FreightSans Pro Book" w:cs="FreightSans Pro Book" w:hAnsi="FreightSans Pro Book" w:eastAsia="FreightSans Pro Book"/>
          <w:sz w:val="24"/>
          <w:szCs w:val="24"/>
          <w:rtl w:val="0"/>
          <w:lang w:val="en-US"/>
        </w:rPr>
        <w:t xml:space="preserve"> of the club/society shall be:</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i. Social Interactive activities: Welcome Week social gathering, pub quizzes, film nights, breakfast mornings in the common room, pizza parties, discussion groups, themed evening in the Common Room, collaborative charities events, winter and summer balls.</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 </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ii. Wellbeing Initiatives (e.g., support groups during exams, de-stress coffee mornings, exercise classes etc.) that focus on promoting positive mental health and sense of belonging amongst students in and across Departments.</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 </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 xml:space="preserve">iii. Academic events (e.g., talks with interdisciplinary guest speakers, academic debates, current event discussion groups, collaboration with other Departmental societies for specific topics) that enhance the student experience of the Society membership and go beyond the UCL degree. </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 </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iv. Career events (e.g., Alumni speaker events, career fair, potential employee meets and greet, conferences, fundraising events etc.) that work with alumni and potential future employers that expand members potential horizons during and after UCL.</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rtl w:val="0"/>
        </w:rPr>
      </w:pP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 xml:space="preserve">In addition, the club/society shall also strive to organise </w:t>
      </w:r>
      <w:r>
        <w:rPr>
          <w:rStyle w:val="Aucun"/>
          <w:rFonts w:ascii="FreightSans Pro Book" w:cs="FreightSans Pro Book" w:hAnsi="FreightSans Pro Book" w:eastAsia="FreightSans Pro Book"/>
          <w:b w:val="1"/>
          <w:bCs w:val="1"/>
          <w:sz w:val="24"/>
          <w:szCs w:val="24"/>
          <w:rtl w:val="0"/>
          <w:lang w:val="en-US"/>
        </w:rPr>
        <w:t>other activities</w:t>
      </w:r>
      <w:r>
        <w:rPr>
          <w:rStyle w:val="Aucun"/>
          <w:rFonts w:ascii="FreightSans Pro Book" w:cs="FreightSans Pro Book" w:hAnsi="FreightSans Pro Book" w:eastAsia="FreightSans Pro Book"/>
          <w:sz w:val="24"/>
          <w:szCs w:val="24"/>
          <w:rtl w:val="0"/>
          <w:lang w:val="en-US"/>
        </w:rPr>
        <w:t xml:space="preserve"> for its members where possible:</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i. Newly designed hoodies for each year's group</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 </w:t>
      </w:r>
    </w:p>
    <w:p>
      <w:pPr>
        <w:pStyle w:val="List Paragraph"/>
        <w:bidi w:val="0"/>
        <w:spacing w:line="360" w:lineRule="auto"/>
        <w:ind w:left="720" w:right="0" w:firstLine="0"/>
        <w:jc w:val="left"/>
        <w:rPr>
          <w:rStyle w:val="Aucun"/>
          <w:rFonts w:ascii="FreightSans Pro Book" w:cs="FreightSans Pro Book" w:hAnsi="FreightSans Pro Book" w:eastAsia="FreightSans Pro Book"/>
          <w:sz w:val="24"/>
          <w:szCs w:val="24"/>
          <w:rtl w:val="0"/>
        </w:rPr>
      </w:pPr>
      <w:r>
        <w:rPr>
          <w:rStyle w:val="Aucun"/>
          <w:rFonts w:ascii="FreightSans Pro Book" w:cs="FreightSans Pro Book" w:hAnsi="FreightSans Pro Book" w:eastAsia="FreightSans Pro Book"/>
          <w:sz w:val="24"/>
          <w:szCs w:val="24"/>
          <w:rtl w:val="0"/>
          <w:lang w:val="en-US"/>
        </w:rPr>
        <w:t>ii. Collaboration with a charity voted by students each year (Participation both in practically (through fieldwork) and theoretically (counselling work, research projects), organizing fundraising events, allowing students to gain experience easily in the world of volunteering)</w:t>
      </w:r>
    </w:p>
    <w:p>
      <w:pPr>
        <w:pStyle w:val="List Paragraph"/>
        <w:bidi w:val="0"/>
        <w:spacing w:line="360" w:lineRule="auto"/>
        <w:ind w:left="0" w:right="0" w:firstLine="0"/>
        <w:jc w:val="left"/>
        <w:rPr>
          <w:rStyle w:val="Aucun"/>
          <w:rFonts w:ascii="FreightSans Pro Book" w:cs="FreightSans Pro Book" w:hAnsi="FreightSans Pro Book" w:eastAsia="FreightSans Pro Book"/>
          <w:sz w:val="24"/>
          <w:szCs w:val="24"/>
          <w:u w:color="2aaa9e"/>
          <w:rtl w:val="0"/>
        </w:rPr>
      </w:pP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This constitution shall be binding on the club/society officers and shall only be altered by consent of two-thirds majority of the full members present at a club/society general meeting. The Activities Executive shall approve any such alterations.</w:t>
      </w:r>
    </w:p>
    <w:p>
      <w:pPr>
        <w:pStyle w:val="List Paragraph"/>
        <w:numPr>
          <w:ilvl w:val="1"/>
          <w:numId w:val="3"/>
        </w:numPr>
        <w:bidi w:val="0"/>
        <w:spacing w:line="360" w:lineRule="auto"/>
        <w:ind w:right="0"/>
        <w:jc w:val="left"/>
        <w:rPr>
          <w:rFonts w:ascii="FreightSans Pro Book" w:cs="FreightSans Pro Book" w:hAnsi="FreightSans Pro Book" w:eastAsia="FreightSans Pro Book"/>
          <w:sz w:val="24"/>
          <w:szCs w:val="24"/>
          <w:rtl w:val="0"/>
          <w:lang w:val="en-US"/>
        </w:rPr>
      </w:pPr>
      <w:r>
        <w:rPr>
          <w:rStyle w:val="Aucun"/>
          <w:rFonts w:ascii="FreightSans Pro Book" w:cs="FreightSans Pro Book" w:hAnsi="FreightSans Pro Book" w:eastAsia="FreightSans Pro Book"/>
          <w:sz w:val="24"/>
          <w:szCs w:val="24"/>
          <w:rtl w:val="0"/>
          <w:lang w:val="en-US"/>
        </w:rPr>
        <w:t>This constitution has been approved and accepted as the Constitution for the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 xml:space="preserve">Union UCL </w:t>
      </w:r>
      <w:r>
        <w:rPr>
          <w:rStyle w:val="Aucun"/>
          <w:rFonts w:ascii="FreightSans Pro Book" w:cs="FreightSans Pro Book" w:hAnsi="FreightSans Pro Book" w:eastAsia="FreightSans Pro Book"/>
          <w:b w:val="1"/>
          <w:bCs w:val="1"/>
          <w:outline w:val="0"/>
          <w:color w:val="2aaa9e"/>
          <w:sz w:val="24"/>
          <w:szCs w:val="24"/>
          <w:u w:color="2aaa9e"/>
          <w:rtl w:val="0"/>
          <w:lang w:val="en-US"/>
          <w14:textFill>
            <w14:solidFill>
              <w14:srgbClr w14:val="2AAA9E"/>
            </w14:solidFill>
          </w14:textFill>
        </w:rPr>
        <w:t>Club/Society Name</w:t>
      </w:r>
      <w:r>
        <w:rPr>
          <w:rStyle w:val="Aucun"/>
          <w:rFonts w:ascii="FreightSans Pro Book" w:cs="FreightSans Pro Book" w:hAnsi="FreightSans Pro Book" w:eastAsia="FreightSans Pro Book"/>
          <w:sz w:val="24"/>
          <w:szCs w:val="24"/>
          <w:rtl w:val="0"/>
          <w:lang w:val="en-US"/>
        </w:rPr>
        <w:t>. By signing this document, the President and Treasurer have declared that they have read and abide by the Students</w:t>
      </w:r>
      <w:r>
        <w:rPr>
          <w:rStyle w:val="Aucun"/>
          <w:rFonts w:ascii="FreightSans Pro Book" w:cs="FreightSans Pro Book" w:hAnsi="FreightSans Pro Book" w:eastAsia="FreightSans Pro Book"/>
          <w:sz w:val="24"/>
          <w:szCs w:val="24"/>
          <w:rtl w:val="0"/>
          <w:lang w:val="en-US"/>
        </w:rPr>
        <w:t xml:space="preserve">’ </w:t>
      </w:r>
      <w:r>
        <w:rPr>
          <w:rStyle w:val="Aucun"/>
          <w:rFonts w:ascii="FreightSans Pro Book" w:cs="FreightSans Pro Book" w:hAnsi="FreightSans Pro Book" w:eastAsia="FreightSans Pro Book"/>
          <w:sz w:val="24"/>
          <w:szCs w:val="24"/>
          <w:rtl w:val="0"/>
          <w:lang w:val="en-US"/>
        </w:rPr>
        <w:t>Union UCL Club and Society Regulations.</w:t>
      </w:r>
    </w:p>
    <w:p>
      <w:pPr>
        <w:pStyle w:val="Corps"/>
        <w:spacing w:line="360" w:lineRule="auto"/>
        <w:rPr>
          <w:rStyle w:val="Aucun"/>
          <w:rFonts w:ascii="FreightSans Pro Book" w:cs="FreightSans Pro Book" w:hAnsi="FreightSans Pro Book" w:eastAsia="FreightSans Pro Book"/>
          <w:sz w:val="12"/>
          <w:szCs w:val="12"/>
        </w:rPr>
      </w:pP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405"/>
        <w:gridCol w:w="1418"/>
        <w:gridCol w:w="6633"/>
      </w:tblGrid>
      <w:tr>
        <w:tblPrEx>
          <w:shd w:val="clear" w:color="auto" w:fill="cad1d7"/>
        </w:tblPrEx>
        <w:trPr>
          <w:trHeight w:val="355" w:hRule="atLeast"/>
        </w:trPr>
        <w:tc>
          <w:tcPr>
            <w:tcW w:type="dxa" w:w="2405"/>
            <w:vMerge w:val="restart"/>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Corps"/>
              <w:spacing w:line="360" w:lineRule="auto"/>
              <w:jc w:val="center"/>
            </w:pPr>
            <w:r>
              <w:rPr>
                <w:rStyle w:val="Aucun"/>
                <w:rFonts w:ascii="Calibri" w:hAnsi="Calibri"/>
                <w:b w:val="1"/>
                <w:bCs w:val="1"/>
                <w:sz w:val="34"/>
                <w:szCs w:val="34"/>
                <w:rtl w:val="0"/>
                <w:lang w:val="en-US"/>
              </w:rPr>
              <w:t>President</w:t>
            </w:r>
          </w:p>
        </w:tc>
        <w:tc>
          <w:tcPr>
            <w:tcW w:type="dxa" w:w="1418"/>
            <w:tcBorders>
              <w:top w:val="single" w:color="000000" w:sz="4" w:space="0" w:shadow="0" w:frame="0"/>
              <w:left w:val="nil"/>
              <w:bottom w:val="dashed" w:color="000000" w:sz="4" w:space="0" w:shadow="0" w:frame="0"/>
              <w:right w:val="nil"/>
            </w:tcBorders>
            <w:shd w:val="clear" w:color="auto" w:fill="auto"/>
            <w:tcMar>
              <w:top w:type="dxa" w:w="80"/>
              <w:left w:type="dxa" w:w="80"/>
              <w:bottom w:type="dxa" w:w="8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Name:   </w:t>
            </w:r>
          </w:p>
        </w:tc>
        <w:tc>
          <w:tcPr>
            <w:tcW w:type="dxa" w:w="6633"/>
            <w:tcBorders>
              <w:top w:val="single" w:color="000000" w:sz="4" w:space="0" w:shadow="0" w:frame="0"/>
              <w:left w:val="nil"/>
              <w:bottom w:val="dash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360" w:lineRule="auto"/>
              <w:ind w:left="0" w:right="0" w:firstLine="0"/>
              <w:jc w:val="left"/>
              <w:outlineLvl w:val="9"/>
              <w:rPr>
                <w:rtl w:val="0"/>
              </w:rPr>
            </w:pPr>
            <w:r>
              <w:rPr>
                <w:rFonts w:ascii="FreightSans Pro Book" w:cs="FreightSans Pro Book" w:hAnsi="FreightSans Pro Book" w:eastAsia="FreightSans Pro Book"/>
                <w:b w:val="0"/>
                <w:bCs w:val="0"/>
                <w:i w:val="0"/>
                <w:iCs w:val="0"/>
                <w:caps w:val="0"/>
                <w:smallCaps w:val="0"/>
                <w:strike w:val="0"/>
                <w:dstrike w:val="0"/>
                <w:outline w:val="0"/>
                <w:color w:val="000000"/>
                <w:spacing w:val="0"/>
                <w:kern w:val="2"/>
                <w:position w:val="0"/>
                <w:sz w:val="34"/>
                <w:szCs w:val="34"/>
                <w:u w:val="none" w:color="000000"/>
                <w:shd w:val="nil" w:color="auto" w:fill="auto"/>
                <w:vertAlign w:val="baseline"/>
                <w:rtl w:val="0"/>
                <w14:textOutline>
                  <w14:noFill/>
                </w14:textOutline>
                <w14:textFill>
                  <w14:solidFill>
                    <w14:srgbClr w14:val="000000"/>
                  </w14:solidFill>
                </w14:textFill>
              </w:rPr>
              <w:t>Carla-Marie Passarini</w:t>
            </w:r>
          </w:p>
        </w:tc>
      </w:tr>
      <w:tr>
        <w:tblPrEx>
          <w:shd w:val="clear" w:color="auto" w:fill="cad1d7"/>
        </w:tblPrEx>
        <w:trPr>
          <w:trHeight w:val="1107" w:hRule="atLeast"/>
        </w:trPr>
        <w:tc>
          <w:tcPr>
            <w:tcW w:type="dxa" w:w="2405"/>
            <w:vMerge w:val="continue"/>
            <w:tcBorders>
              <w:top w:val="single" w:color="000000" w:sz="4" w:space="0" w:shadow="0" w:frame="0"/>
              <w:left w:val="single" w:color="000000" w:sz="4" w:space="0" w:shadow="0" w:frame="0"/>
              <w:bottom w:val="single" w:color="000000" w:sz="4" w:space="0" w:shadow="0" w:frame="0"/>
              <w:right w:val="nil"/>
            </w:tcBorders>
            <w:shd w:val="clear" w:color="auto" w:fill="auto"/>
            <w:tcMar>
              <w:top w:type="dxa" w:w="0"/>
              <w:left/>
              <w:bottom w:type="dxa" w:w="0"/>
              <w:right/>
            </w:tcMar>
          </w:tcPr>
          <w:p/>
        </w:tc>
        <w:tc>
          <w:tcPr>
            <w:tcW w:type="dxa" w:w="1418"/>
            <w:tcBorders>
              <w:top w:val="dashed" w:color="000000" w:sz="4" w:space="0" w:shadow="0" w:frame="0"/>
              <w:left w:val="nil"/>
              <w:bottom w:val="dashed" w:color="000000" w:sz="4" w:space="0" w:shadow="0" w:frame="0"/>
              <w:right w:val="nil"/>
            </w:tcBorders>
            <w:shd w:val="clear" w:color="auto" w:fill="auto"/>
            <w:tcMar>
              <w:top w:type="dxa" w:w="0"/>
              <w:left w:type="dxa" w:w="80"/>
              <w:bottom w:type="dxa" w:w="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Signature:   </w:t>
            </w:r>
          </w:p>
        </w:tc>
        <w:tc>
          <w:tcPr>
            <w:tcW w:type="dxa" w:w="6633"/>
            <w:tcBorders>
              <w:top w:val="dashed" w:color="000000" w:sz="4" w:space="0" w:shadow="0" w:frame="0"/>
              <w:left w:val="nil"/>
              <w:bottom w:val="dashed" w:color="000000" w:sz="4" w:space="0" w:shadow="0" w:frame="0"/>
              <w:right w:val="single" w:color="000000" w:sz="4" w:space="0" w:shadow="0" w:frame="0"/>
            </w:tcBorders>
            <w:shd w:val="clear" w:color="auto" w:fill="000000"/>
            <w:tcMar>
              <w:top w:type="dxa" w:w="0"/>
              <w:left w:type="dxa" w:w="80"/>
              <w:bottom w:type="dxa" w:w="0"/>
              <w:right w:type="dxa" w:w="80"/>
            </w:tcMar>
            <w:vAlign w:val="center"/>
          </w:tcPr>
          <w:p>
            <w:pPr>
              <w:spacing w:before="0" w:after="0"/>
              <w:ind w:left="0" w:right="0" w:firstLine="0"/>
              <w:jc w:val="center"/>
            </w:pPr>
            <w:r>
              <w:drawing xmlns:a="http://schemas.openxmlformats.org/drawingml/2006/main">
                <wp:inline distT="0" distB="0" distL="0" distR="0">
                  <wp:extent cx="1222495" cy="70322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vidéo-collée.png"/>
                          <pic:cNvPicPr>
                            <a:picLocks noChangeAspect="0"/>
                          </pic:cNvPicPr>
                        </pic:nvPicPr>
                        <pic:blipFill>
                          <a:blip r:embed="rId5">
                            <a:extLst/>
                          </a:blip>
                          <a:srcRect l="0" t="0" r="0" b="0"/>
                          <a:stretch>
                            <a:fillRect/>
                          </a:stretch>
                        </pic:blipFill>
                        <pic:spPr>
                          <a:xfrm>
                            <a:off x="0" y="0"/>
                            <a:ext cx="1222495" cy="703226"/>
                          </a:xfrm>
                          <a:prstGeom prst="rect">
                            <a:avLst/>
                          </a:prstGeom>
                        </pic:spPr>
                      </pic:pic>
                    </a:graphicData>
                  </a:graphic>
                </wp:inline>
              </w:drawing>
            </w:r>
          </w:p>
        </w:tc>
      </w:tr>
      <w:tr>
        <w:tblPrEx>
          <w:shd w:val="clear" w:color="auto" w:fill="cad1d7"/>
        </w:tblPrEx>
        <w:trPr>
          <w:trHeight w:val="355" w:hRule="atLeast"/>
        </w:trPr>
        <w:tc>
          <w:tcPr>
            <w:tcW w:type="dxa" w:w="2405"/>
            <w:vMerge w:val="continue"/>
            <w:tcBorders>
              <w:top w:val="single" w:color="000000" w:sz="4" w:space="0" w:shadow="0" w:frame="0"/>
              <w:left w:val="single" w:color="000000" w:sz="4" w:space="0" w:shadow="0" w:frame="0"/>
              <w:bottom w:val="single" w:color="000000" w:sz="4" w:space="0" w:shadow="0" w:frame="0"/>
              <w:right w:val="nil"/>
            </w:tcBorders>
            <w:shd w:val="clear" w:color="auto" w:fill="auto"/>
          </w:tcPr>
          <w:p/>
        </w:tc>
        <w:tc>
          <w:tcPr>
            <w:tcW w:type="dxa" w:w="1418"/>
            <w:tcBorders>
              <w:top w:val="dashed"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Date:   </w:t>
            </w:r>
          </w:p>
        </w:tc>
        <w:tc>
          <w:tcPr>
            <w:tcW w:type="dxa" w:w="6633"/>
            <w:tcBorders>
              <w:top w:val="dashed"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360" w:lineRule="auto"/>
              <w:ind w:left="0" w:right="0" w:firstLine="0"/>
              <w:jc w:val="left"/>
              <w:outlineLvl w:val="9"/>
              <w:rPr>
                <w:rtl w:val="0"/>
              </w:rPr>
            </w:pPr>
            <w:r>
              <w:rPr>
                <w:rFonts w:ascii="FreightSans Pro Book" w:cs="FreightSans Pro Book" w:hAnsi="FreightSans Pro Book" w:eastAsia="FreightSans Pro Book"/>
                <w:b w:val="0"/>
                <w:bCs w:val="0"/>
                <w:i w:val="0"/>
                <w:iCs w:val="0"/>
                <w:caps w:val="0"/>
                <w:smallCaps w:val="0"/>
                <w:strike w:val="0"/>
                <w:dstrike w:val="0"/>
                <w:outline w:val="0"/>
                <w:color w:val="000000"/>
                <w:spacing w:val="0"/>
                <w:kern w:val="2"/>
                <w:position w:val="0"/>
                <w:sz w:val="34"/>
                <w:szCs w:val="34"/>
                <w:u w:val="none" w:color="000000"/>
                <w:shd w:val="nil" w:color="auto" w:fill="auto"/>
                <w:vertAlign w:val="baseline"/>
                <w:rtl w:val="0"/>
                <w14:textOutline>
                  <w14:noFill/>
                </w14:textOutline>
                <w14:textFill>
                  <w14:solidFill>
                    <w14:srgbClr w14:val="000000"/>
                  </w14:solidFill>
                </w14:textFill>
              </w:rPr>
              <w:t>31/07/2024</w:t>
            </w:r>
          </w:p>
        </w:tc>
      </w:tr>
      <w:tr>
        <w:tblPrEx>
          <w:shd w:val="clear" w:color="auto" w:fill="cad1d7"/>
        </w:tblPrEx>
        <w:trPr>
          <w:trHeight w:val="355" w:hRule="atLeast"/>
        </w:trPr>
        <w:tc>
          <w:tcPr>
            <w:tcW w:type="dxa" w:w="2405"/>
            <w:vMerge w:val="restart"/>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Corps"/>
              <w:spacing w:after="0" w:line="360" w:lineRule="auto"/>
              <w:jc w:val="center"/>
            </w:pPr>
            <w:r>
              <w:rPr>
                <w:rStyle w:val="Aucun"/>
                <w:rFonts w:ascii="Calibri" w:hAnsi="Calibri"/>
                <w:b w:val="1"/>
                <w:bCs w:val="1"/>
                <w:sz w:val="34"/>
                <w:szCs w:val="34"/>
                <w:rtl w:val="0"/>
                <w:lang w:val="en-US"/>
              </w:rPr>
              <w:t>Treasurer</w:t>
            </w:r>
          </w:p>
        </w:tc>
        <w:tc>
          <w:tcPr>
            <w:tcW w:type="dxa" w:w="1418"/>
            <w:tcBorders>
              <w:top w:val="single" w:color="000000" w:sz="4" w:space="0" w:shadow="0" w:frame="0"/>
              <w:left w:val="nil"/>
              <w:bottom w:val="dashed" w:color="000000" w:sz="4" w:space="0" w:shadow="0" w:frame="0"/>
              <w:right w:val="nil"/>
            </w:tcBorders>
            <w:shd w:val="clear" w:color="auto" w:fill="auto"/>
            <w:tcMar>
              <w:top w:type="dxa" w:w="80"/>
              <w:left w:type="dxa" w:w="80"/>
              <w:bottom w:type="dxa" w:w="8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Name:   </w:t>
            </w:r>
          </w:p>
        </w:tc>
        <w:tc>
          <w:tcPr>
            <w:tcW w:type="dxa" w:w="6633"/>
            <w:tcBorders>
              <w:top w:val="single" w:color="000000" w:sz="4" w:space="0" w:shadow="0" w:frame="0"/>
              <w:left w:val="nil"/>
              <w:bottom w:val="dash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360" w:lineRule="auto"/>
              <w:ind w:left="0" w:right="0" w:firstLine="0"/>
              <w:jc w:val="left"/>
              <w:outlineLvl w:val="9"/>
              <w:rPr>
                <w:rtl w:val="0"/>
              </w:rPr>
            </w:pPr>
            <w:r>
              <w:rPr>
                <w:rFonts w:ascii="FreightSans Pro Book" w:cs="FreightSans Pro Book" w:hAnsi="FreightSans Pro Book" w:eastAsia="FreightSans Pro Book"/>
                <w:b w:val="0"/>
                <w:bCs w:val="0"/>
                <w:i w:val="0"/>
                <w:iCs w:val="0"/>
                <w:caps w:val="0"/>
                <w:smallCaps w:val="0"/>
                <w:strike w:val="0"/>
                <w:dstrike w:val="0"/>
                <w:outline w:val="0"/>
                <w:color w:val="000000"/>
                <w:spacing w:val="0"/>
                <w:kern w:val="2"/>
                <w:position w:val="0"/>
                <w:sz w:val="34"/>
                <w:szCs w:val="34"/>
                <w:u w:val="none" w:color="000000"/>
                <w:shd w:val="nil" w:color="auto" w:fill="auto"/>
                <w:vertAlign w:val="baseline"/>
                <w:rtl w:val="0"/>
                <w14:textOutline>
                  <w14:noFill/>
                </w14:textOutline>
                <w14:textFill>
                  <w14:solidFill>
                    <w14:srgbClr w14:val="000000"/>
                  </w14:solidFill>
                </w14:textFill>
              </w:rPr>
              <w:t>Sophia Engelen</w:t>
            </w:r>
          </w:p>
        </w:tc>
      </w:tr>
      <w:tr>
        <w:tblPrEx>
          <w:shd w:val="clear" w:color="auto" w:fill="cad1d7"/>
        </w:tblPrEx>
        <w:trPr>
          <w:trHeight w:val="1107" w:hRule="atLeast"/>
        </w:trPr>
        <w:tc>
          <w:tcPr>
            <w:tcW w:type="dxa" w:w="2405"/>
            <w:vMerge w:val="continue"/>
            <w:tcBorders>
              <w:top w:val="single" w:color="000000" w:sz="4" w:space="0" w:shadow="0" w:frame="0"/>
              <w:left w:val="single" w:color="000000" w:sz="4" w:space="0" w:shadow="0" w:frame="0"/>
              <w:bottom w:val="single" w:color="000000" w:sz="4" w:space="0" w:shadow="0" w:frame="0"/>
              <w:right w:val="nil"/>
            </w:tcBorders>
            <w:shd w:val="clear" w:color="auto" w:fill="auto"/>
            <w:tcMar>
              <w:top w:type="dxa" w:w="0"/>
              <w:left/>
              <w:bottom w:type="dxa" w:w="0"/>
              <w:right/>
            </w:tcMar>
          </w:tcPr>
          <w:p/>
        </w:tc>
        <w:tc>
          <w:tcPr>
            <w:tcW w:type="dxa" w:w="1418"/>
            <w:tcBorders>
              <w:top w:val="dashed" w:color="000000" w:sz="4" w:space="0" w:shadow="0" w:frame="0"/>
              <w:left w:val="nil"/>
              <w:bottom w:val="dashed" w:color="000000" w:sz="4" w:space="0" w:shadow="0" w:frame="0"/>
              <w:right w:val="nil"/>
            </w:tcBorders>
            <w:shd w:val="clear" w:color="auto" w:fill="auto"/>
            <w:tcMar>
              <w:top w:type="dxa" w:w="0"/>
              <w:left w:type="dxa" w:w="80"/>
              <w:bottom w:type="dxa" w:w="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Signature:   </w:t>
            </w:r>
          </w:p>
        </w:tc>
        <w:tc>
          <w:tcPr>
            <w:tcW w:type="dxa" w:w="6633"/>
            <w:tcBorders>
              <w:top w:val="dashed" w:color="000000" w:sz="4" w:space="0" w:shadow="0" w:frame="0"/>
              <w:left w:val="nil"/>
              <w:bottom w:val="dashed" w:color="000000" w:sz="4" w:space="0" w:shadow="0" w:frame="0"/>
              <w:right w:val="single" w:color="000000" w:sz="4" w:space="0" w:shadow="0" w:frame="0"/>
            </w:tcBorders>
            <w:shd w:val="clear" w:color="auto" w:fill="000000"/>
            <w:tcMar>
              <w:top w:type="dxa" w:w="0"/>
              <w:left w:type="dxa" w:w="80"/>
              <w:bottom w:type="dxa" w:w="0"/>
              <w:right w:type="dxa" w:w="80"/>
            </w:tcMar>
            <w:vAlign w:val="center"/>
          </w:tcPr>
          <w:p>
            <w:pPr>
              <w:spacing w:before="0" w:after="0"/>
              <w:ind w:left="0" w:right="0" w:firstLine="0"/>
              <w:jc w:val="center"/>
            </w:pPr>
            <w:r>
              <w:drawing xmlns:a="http://schemas.openxmlformats.org/drawingml/2006/main">
                <wp:inline distT="0" distB="0" distL="0" distR="0">
                  <wp:extent cx="1222495" cy="70322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éo-collée.png"/>
                          <pic:cNvPicPr>
                            <a:picLocks noChangeAspect="0"/>
                          </pic:cNvPicPr>
                        </pic:nvPicPr>
                        <pic:blipFill>
                          <a:blip r:embed="rId6">
                            <a:extLst/>
                          </a:blip>
                          <a:srcRect l="0" t="0" r="0" b="0"/>
                          <a:stretch>
                            <a:fillRect/>
                          </a:stretch>
                        </pic:blipFill>
                        <pic:spPr>
                          <a:xfrm>
                            <a:off x="0" y="0"/>
                            <a:ext cx="1222495" cy="703226"/>
                          </a:xfrm>
                          <a:prstGeom prst="rect">
                            <a:avLst/>
                          </a:prstGeom>
                        </pic:spPr>
                      </pic:pic>
                    </a:graphicData>
                  </a:graphic>
                </wp:inline>
              </w:drawing>
            </w:r>
          </w:p>
        </w:tc>
      </w:tr>
      <w:tr>
        <w:tblPrEx>
          <w:shd w:val="clear" w:color="auto" w:fill="cad1d7"/>
        </w:tblPrEx>
        <w:trPr>
          <w:trHeight w:val="355" w:hRule="atLeast"/>
        </w:trPr>
        <w:tc>
          <w:tcPr>
            <w:tcW w:type="dxa" w:w="2405"/>
            <w:vMerge w:val="continue"/>
            <w:tcBorders>
              <w:top w:val="single" w:color="000000" w:sz="4" w:space="0" w:shadow="0" w:frame="0"/>
              <w:left w:val="single" w:color="000000" w:sz="4" w:space="0" w:shadow="0" w:frame="0"/>
              <w:bottom w:val="single" w:color="000000" w:sz="4" w:space="0" w:shadow="0" w:frame="0"/>
              <w:right w:val="nil"/>
            </w:tcBorders>
            <w:shd w:val="clear" w:color="auto" w:fill="auto"/>
          </w:tcPr>
          <w:p/>
        </w:tc>
        <w:tc>
          <w:tcPr>
            <w:tcW w:type="dxa" w:w="1418"/>
            <w:tcBorders>
              <w:top w:val="dashed"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Corps"/>
              <w:spacing w:after="0" w:line="360" w:lineRule="auto"/>
              <w:jc w:val="right"/>
            </w:pPr>
            <w:r>
              <w:rPr>
                <w:rStyle w:val="Aucun"/>
                <w:rFonts w:ascii="Calibri" w:hAnsi="Calibri"/>
                <w:b w:val="1"/>
                <w:bCs w:val="1"/>
                <w:sz w:val="34"/>
                <w:szCs w:val="34"/>
                <w:rtl w:val="0"/>
                <w:lang w:val="en-US"/>
              </w:rPr>
              <w:t xml:space="preserve">Date:   </w:t>
            </w:r>
          </w:p>
        </w:tc>
        <w:tc>
          <w:tcPr>
            <w:tcW w:type="dxa" w:w="6633"/>
            <w:tcBorders>
              <w:top w:val="dashed"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360" w:lineRule="auto"/>
              <w:ind w:left="0" w:right="0" w:firstLine="0"/>
              <w:jc w:val="left"/>
              <w:outlineLvl w:val="9"/>
              <w:rPr>
                <w:rtl w:val="0"/>
              </w:rPr>
            </w:pPr>
            <w:r>
              <w:rPr>
                <w:rFonts w:ascii="FreightSans Pro Book" w:cs="FreightSans Pro Book" w:hAnsi="FreightSans Pro Book" w:eastAsia="FreightSans Pro Book"/>
                <w:b w:val="0"/>
                <w:bCs w:val="0"/>
                <w:i w:val="0"/>
                <w:iCs w:val="0"/>
                <w:caps w:val="0"/>
                <w:smallCaps w:val="0"/>
                <w:strike w:val="0"/>
                <w:dstrike w:val="0"/>
                <w:outline w:val="0"/>
                <w:color w:val="000000"/>
                <w:spacing w:val="0"/>
                <w:kern w:val="2"/>
                <w:position w:val="0"/>
                <w:sz w:val="34"/>
                <w:szCs w:val="34"/>
                <w:u w:val="none" w:color="000000"/>
                <w:shd w:val="nil" w:color="auto" w:fill="auto"/>
                <w:vertAlign w:val="baseline"/>
                <w:rtl w:val="0"/>
                <w14:textOutline>
                  <w14:noFill/>
                </w14:textOutline>
                <w14:textFill>
                  <w14:solidFill>
                    <w14:srgbClr w14:val="000000"/>
                  </w14:solidFill>
                </w14:textFill>
              </w:rPr>
              <w:t>31/07/2024</w:t>
            </w:r>
          </w:p>
        </w:tc>
      </w:tr>
    </w:tbl>
    <w:p>
      <w:pPr>
        <w:pStyle w:val="Corps"/>
        <w:widowControl w:val="0"/>
        <w:spacing w:line="240" w:lineRule="auto"/>
      </w:pPr>
      <w:r>
        <w:rPr>
          <w:rStyle w:val="Aucun"/>
          <w:rFonts w:ascii="FreightSans Pro Book" w:cs="FreightSans Pro Book" w:hAnsi="FreightSans Pro Book" w:eastAsia="FreightSans Pro Book"/>
          <w:sz w:val="12"/>
          <w:szCs w:val="12"/>
        </w:rPr>
      </w:r>
    </w:p>
    <w:sectPr>
      <w:headerReference w:type="default" r:id="rId7"/>
      <w:footerReference w:type="default" r:id="rId8"/>
      <w:pgSz w:w="11900" w:h="16840" w:orient="portrait"/>
      <w:pgMar w:top="851" w:right="720" w:bottom="851" w:left="720" w:header="709"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FreightSans Pro Boo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s"/>
      <w:pBdr>
        <w:top w:val="nil"/>
        <w:left w:val="nil"/>
        <w:bottom w:val="single" w:color="000000" w:sz="12" w:space="0" w:shadow="0" w:frame="0"/>
        <w:right w:val="nil"/>
      </w:pBdr>
    </w:pPr>
  </w:p>
  <w:p>
    <w:pPr>
      <w:pStyle w:val="Corps"/>
      <w:tabs>
        <w:tab w:val="right" w:pos="10466"/>
      </w:tabs>
      <w:bidi w:val="0"/>
      <w:ind w:left="0" w:right="0" w:firstLine="0"/>
      <w:jc w:val="left"/>
      <w:rPr>
        <w:rtl w:val="0"/>
      </w:rPr>
    </w:pPr>
    <w:r>
      <w:rPr>
        <w:rStyle w:val="Aucun"/>
        <w:rFonts w:ascii="FreightSans Pro Book" w:cs="FreightSans Pro Book" w:hAnsi="FreightSans Pro Book" w:eastAsia="FreightSans Pro Book"/>
        <w:outline w:val="0"/>
        <w:color w:val="082244"/>
        <w:u w:color="082244"/>
        <w:shd w:val="nil" w:color="auto" w:fill="auto"/>
        <w:rtl w:val="0"/>
        <w:lang w:val="en-US"/>
        <w14:textFill>
          <w14:solidFill>
            <w14:srgbClr w14:val="082244"/>
          </w14:solidFill>
        </w14:textFill>
      </w:rPr>
      <w:t>studentsunionucl.org</w:t>
      <w:tab/>
      <w:t xml:space="preserve">where </w:t>
    </w:r>
    <w:r>
      <w:rPr>
        <w:rStyle w:val="Aucun"/>
        <w:rFonts w:ascii="FreightSans Pro Book" w:cs="FreightSans Pro Book" w:hAnsi="FreightSans Pro Book" w:eastAsia="FreightSans Pro Book"/>
        <w:b w:val="1"/>
        <w:bCs w:val="1"/>
        <w:outline w:val="0"/>
        <w:color w:val="082244"/>
        <w:u w:color="082244"/>
        <w:shd w:val="nil" w:color="auto" w:fill="auto"/>
        <w:rtl w:val="0"/>
        <w:lang w:val="en-US"/>
        <w14:textFill>
          <w14:solidFill>
            <w14:srgbClr w14:val="082244"/>
          </w14:solidFill>
        </w14:textFill>
      </w:rPr>
      <w:t>more</w:t>
    </w:r>
    <w:r>
      <w:rPr>
        <w:rStyle w:val="Aucun"/>
        <w:rFonts w:ascii="FreightSans Pro Book" w:cs="FreightSans Pro Book" w:hAnsi="FreightSans Pro Book" w:eastAsia="FreightSans Pro Book"/>
        <w:outline w:val="0"/>
        <w:color w:val="082244"/>
        <w:u w:color="082244"/>
        <w:shd w:val="nil" w:color="auto" w:fill="auto"/>
        <w:rtl w:val="0"/>
        <w:lang w:val="en-US"/>
        <w14:textFill>
          <w14:solidFill>
            <w14:srgbClr w14:val="082244"/>
          </w14:solidFill>
        </w14:textFill>
      </w:rPr>
      <w:t xml:space="preserve"> happens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yle 2 importé"/>
  </w:abstractNum>
  <w:abstractNum w:abstractNumId="2">
    <w:multiLevelType w:val="hybridMultilevel"/>
    <w:styleLink w:val="Style 2 importé"/>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429"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71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9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429"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2072"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2355"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8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8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216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52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52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429"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1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99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Aucun">
    <w:name w:val="Aucun"/>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Lien">
    <w:name w:val="Lien"/>
    <w:rPr>
      <w:outline w:val="0"/>
      <w:color w:val="467886"/>
      <w:u w:val="single" w:color="467886"/>
      <w14:textFill>
        <w14:solidFill>
          <w14:srgbClr w14:val="467886"/>
        </w14:solidFill>
      </w14:textFill>
    </w:rPr>
  </w:style>
  <w:style w:type="character" w:styleId="Hyperlink.0">
    <w:name w:val="Hyperlink.0"/>
    <w:basedOn w:val="Lien"/>
    <w:next w:val="Hyperlink.0"/>
    <w:rPr>
      <w:shd w:val="nil" w:color="auto" w:fill="auto"/>
      <w:lang w:val="en-US"/>
    </w:rPr>
  </w:style>
  <w:style w:type="numbering" w:styleId="Style 2 importé">
    <w:name w:val="Style 2 importé"/>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