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032F" w:rsidRDefault="0094743F">
      <w:pPr>
        <w:pStyle w:val="heading10"/>
        <w:rPr>
          <w:b w:val="0"/>
        </w:rPr>
      </w:pPr>
      <w:r>
        <w:rPr>
          <w:noProof/>
        </w:rPr>
        <w:drawing>
          <wp:inline distT="0" distB="0" distL="0" distR="0" wp14:anchorId="7816F12E" wp14:editId="07777777">
            <wp:extent cx="1769278" cy="720513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4857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F8032F" w:rsidRDefault="0094743F">
      <w:pPr>
        <w:pStyle w:val="heading10"/>
        <w:ind w:left="432"/>
        <w:jc w:val="center"/>
        <w:rPr>
          <w:b w:val="0"/>
        </w:rPr>
      </w:pPr>
      <w:r>
        <w:rPr>
          <w:b w:val="0"/>
        </w:rPr>
        <w:t xml:space="preserve">The Constitution of Students’ Union UCL </w:t>
      </w:r>
    </w:p>
    <w:p w14:paraId="00000003" w14:textId="77777777" w:rsidR="00F8032F" w:rsidRDefault="0094743F">
      <w:pPr>
        <w:pStyle w:val="heading10"/>
        <w:ind w:left="432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QUANT SOCIETY </w:t>
      </w:r>
    </w:p>
    <w:p w14:paraId="00000004" w14:textId="77777777" w:rsidR="00F8032F" w:rsidRDefault="00F8032F">
      <w:pPr>
        <w:pStyle w:val="Normal0"/>
        <w:spacing w:after="120"/>
        <w:jc w:val="center"/>
        <w:rPr>
          <w:rFonts w:ascii="FreightSans Pro" w:eastAsia="FreightSans Pro" w:hAnsi="FreightSans Pro" w:cs="FreightSans Pro"/>
          <w:color w:val="000000"/>
          <w:sz w:val="22"/>
          <w:szCs w:val="22"/>
        </w:rPr>
      </w:pPr>
    </w:p>
    <w:p w14:paraId="00000005" w14:textId="77777777" w:rsidR="00F8032F" w:rsidRDefault="0094743F">
      <w:pPr>
        <w:pStyle w:val="heading30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Name</w:t>
      </w:r>
    </w:p>
    <w:p w14:paraId="00000006" w14:textId="77777777" w:rsidR="00F8032F" w:rsidRDefault="00F8032F">
      <w:pPr>
        <w:pStyle w:val="Normal0"/>
        <w:rPr>
          <w:sz w:val="22"/>
          <w:szCs w:val="22"/>
        </w:rPr>
      </w:pPr>
    </w:p>
    <w:p w14:paraId="00000007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name of the club/society shall be Students’ Union UCL QUANT society.</w:t>
      </w:r>
    </w:p>
    <w:p w14:paraId="00000008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be affiliated to Students’ Union UCL.</w:t>
      </w:r>
    </w:p>
    <w:p w14:paraId="00000009" w14:textId="77777777" w:rsidR="00F8032F" w:rsidRDefault="00F8032F">
      <w:pPr>
        <w:pStyle w:val="Normal0"/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0000000A" w14:textId="77777777" w:rsidR="00F8032F" w:rsidRDefault="0094743F">
      <w:pPr>
        <w:pStyle w:val="heading30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Statement of Intent</w:t>
      </w:r>
    </w:p>
    <w:p w14:paraId="0000000B" w14:textId="77777777" w:rsidR="00F8032F" w:rsidRDefault="00F8032F">
      <w:pPr>
        <w:pStyle w:val="Normal0"/>
        <w:rPr>
          <w:sz w:val="22"/>
          <w:szCs w:val="22"/>
        </w:rPr>
      </w:pPr>
    </w:p>
    <w:p w14:paraId="0000000C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constitution, regulations, management and conduct of the club/society shall abide by all Students’ Union UCL policy, and shall be bound by the </w:t>
      </w:r>
      <w:hyperlink r:id="rId9">
        <w:r>
          <w:rPr>
            <w:color w:val="F26641"/>
            <w:sz w:val="22"/>
            <w:szCs w:val="22"/>
            <w:u w:val="single"/>
          </w:rPr>
          <w:t>Students’ Union UCL Memorandum &amp; Articles of Association</w:t>
        </w:r>
      </w:hyperlink>
      <w:r>
        <w:rPr>
          <w:sz w:val="22"/>
          <w:szCs w:val="22"/>
        </w:rPr>
        <w:t xml:space="preserve">, </w:t>
      </w:r>
      <w:hyperlink r:id="rId10">
        <w:r>
          <w:rPr>
            <w:color w:val="F26641"/>
            <w:sz w:val="22"/>
            <w:szCs w:val="22"/>
            <w:u w:val="single"/>
          </w:rPr>
          <w:t>Byelaws</w:t>
        </w:r>
      </w:hyperlink>
      <w:r>
        <w:rPr>
          <w:sz w:val="22"/>
          <w:szCs w:val="22"/>
        </w:rPr>
        <w:t xml:space="preserve">, </w:t>
      </w:r>
      <w:hyperlink r:id="rId11">
        <w:r>
          <w:rPr>
            <w:color w:val="F26641"/>
            <w:sz w:val="22"/>
            <w:szCs w:val="22"/>
            <w:u w:val="single"/>
          </w:rPr>
          <w:t>Club and Society Regulations</w:t>
        </w:r>
      </w:hyperlink>
      <w:r>
        <w:rPr>
          <w:sz w:val="22"/>
          <w:szCs w:val="22"/>
        </w:rPr>
        <w:t xml:space="preserve"> and the club and society procedures and guidance – laid out in the ‘</w:t>
      </w:r>
      <w:hyperlink r:id="rId12">
        <w:r>
          <w:rPr>
            <w:color w:val="F26641"/>
            <w:sz w:val="22"/>
            <w:szCs w:val="22"/>
            <w:u w:val="single"/>
          </w:rPr>
          <w:t>how to guides</w:t>
        </w:r>
      </w:hyperlink>
      <w:r>
        <w:rPr>
          <w:sz w:val="22"/>
          <w:szCs w:val="22"/>
        </w:rPr>
        <w:t>’.</w:t>
      </w:r>
    </w:p>
    <w:p w14:paraId="0000000D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stresses that it abides by Students’ Union UCL Equal Opportunities Policies, and that club/society regulations pertaining to memb</w:t>
      </w:r>
      <w:r>
        <w:rPr>
          <w:sz w:val="22"/>
          <w:szCs w:val="22"/>
        </w:rPr>
        <w:t>ership of the club/society or election to the club/society shall not contravene this policy.</w:t>
      </w:r>
    </w:p>
    <w:p w14:paraId="0000000E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Club and Society Regulations can be found on the following webpage: </w:t>
      </w:r>
      <w:hyperlink r:id="rId13">
        <w:r>
          <w:rPr>
            <w:color w:val="F26641"/>
            <w:sz w:val="22"/>
            <w:szCs w:val="22"/>
            <w:u w:val="single"/>
          </w:rPr>
          <w:t>http://studentsunionucl.org/content/president-and-treasurer-hub/rules-and-regulations</w:t>
        </w:r>
      </w:hyperlink>
      <w:r>
        <w:rPr>
          <w:sz w:val="22"/>
          <w:szCs w:val="22"/>
        </w:rPr>
        <w:t>.</w:t>
      </w:r>
    </w:p>
    <w:p w14:paraId="0000000F" w14:textId="77777777" w:rsidR="00F8032F" w:rsidRDefault="00F8032F">
      <w:pPr>
        <w:pStyle w:val="Normal0"/>
        <w:rPr>
          <w:sz w:val="22"/>
          <w:szCs w:val="22"/>
        </w:rPr>
      </w:pPr>
    </w:p>
    <w:p w14:paraId="00000010" w14:textId="77777777" w:rsidR="00F8032F" w:rsidRDefault="0094743F">
      <w:pPr>
        <w:pStyle w:val="heading30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The Society Committee</w:t>
      </w:r>
    </w:p>
    <w:p w14:paraId="00000011" w14:textId="77777777" w:rsidR="00F8032F" w:rsidRDefault="00F8032F">
      <w:pPr>
        <w:pStyle w:val="heading40"/>
        <w:ind w:left="576" w:hanging="576"/>
        <w:rPr>
          <w:color w:val="000000"/>
          <w:sz w:val="22"/>
          <w:szCs w:val="22"/>
        </w:rPr>
      </w:pPr>
    </w:p>
    <w:p w14:paraId="00000012" w14:textId="77777777" w:rsidR="00F8032F" w:rsidRDefault="0094743F">
      <w:pPr>
        <w:pStyle w:val="heading40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President</w:t>
      </w:r>
    </w:p>
    <w:p w14:paraId="00000013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president’s primary role is laid out in section 5.7 of the Club and Society Regulat</w:t>
      </w:r>
      <w:r>
        <w:rPr>
          <w:sz w:val="22"/>
          <w:szCs w:val="22"/>
        </w:rPr>
        <w:t>ions.</w:t>
      </w:r>
    </w:p>
    <w:p w14:paraId="00000014" w14:textId="77777777" w:rsidR="00F8032F" w:rsidRDefault="00F8032F">
      <w:pPr>
        <w:pStyle w:val="heading40"/>
        <w:rPr>
          <w:rFonts w:ascii="FreightSans Pro Bold" w:eastAsia="FreightSans Pro Bold" w:hAnsi="FreightSans Pro Bold" w:cs="FreightSans Pro Bold"/>
          <w:color w:val="000000"/>
        </w:rPr>
      </w:pPr>
    </w:p>
    <w:p w14:paraId="00000015" w14:textId="77777777" w:rsidR="00F8032F" w:rsidRDefault="0094743F">
      <w:pPr>
        <w:pStyle w:val="heading40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Treasurer</w:t>
      </w:r>
    </w:p>
    <w:p w14:paraId="00000016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treasurer’s primary role is laid out in section 5.8 of the Club and Society Regulations.</w:t>
      </w:r>
    </w:p>
    <w:p w14:paraId="00000017" w14:textId="77777777" w:rsidR="00F8032F" w:rsidRDefault="00F8032F">
      <w:pPr>
        <w:pStyle w:val="Normal0"/>
        <w:rPr>
          <w:sz w:val="22"/>
          <w:szCs w:val="22"/>
        </w:rPr>
      </w:pPr>
    </w:p>
    <w:p w14:paraId="00000018" w14:textId="77777777" w:rsidR="00F8032F" w:rsidRDefault="0094743F">
      <w:pPr>
        <w:pStyle w:val="heading40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>Welfare Officer</w:t>
      </w:r>
    </w:p>
    <w:p w14:paraId="00000019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welfare officer’s primary role is laid out in section 5.9 of the Club and Society Regulations.</w:t>
      </w:r>
    </w:p>
    <w:p w14:paraId="0000001A" w14:textId="77777777" w:rsidR="00F8032F" w:rsidRDefault="00F8032F">
      <w:pPr>
        <w:pStyle w:val="heading40"/>
        <w:rPr>
          <w:rFonts w:ascii="FreightSans Pro Bold" w:eastAsia="FreightSans Pro Bold" w:hAnsi="FreightSans Pro Bold" w:cs="FreightSans Pro Bold"/>
          <w:color w:val="000000"/>
        </w:rPr>
      </w:pPr>
    </w:p>
    <w:p w14:paraId="0000001B" w14:textId="77777777" w:rsidR="00F8032F" w:rsidRDefault="0094743F">
      <w:pPr>
        <w:pStyle w:val="heading40"/>
        <w:ind w:left="576" w:hanging="576"/>
        <w:rPr>
          <w:rFonts w:ascii="FreightSans Pro Bold" w:eastAsia="FreightSans Pro Bold" w:hAnsi="FreightSans Pro Bold" w:cs="FreightSans Pro Bold"/>
          <w:color w:val="000000"/>
        </w:rPr>
      </w:pPr>
      <w:r>
        <w:rPr>
          <w:rFonts w:ascii="FreightSans Pro Bold" w:eastAsia="FreightSans Pro Bold" w:hAnsi="FreightSans Pro Bold" w:cs="FreightSans Pro Bold"/>
          <w:color w:val="000000"/>
        </w:rPr>
        <w:t xml:space="preserve">Head of events  </w:t>
      </w:r>
    </w:p>
    <w:p w14:paraId="0000001C" w14:textId="77777777" w:rsidR="00F8032F" w:rsidRDefault="0094743F">
      <w:pPr>
        <w:pStyle w:val="heading40"/>
        <w:numPr>
          <w:ilvl w:val="1"/>
          <w:numId w:val="1"/>
        </w:numPr>
        <w:rPr>
          <w:color w:val="2AAA9E"/>
          <w:sz w:val="22"/>
          <w:szCs w:val="22"/>
        </w:rPr>
      </w:pPr>
      <w:r>
        <w:rPr>
          <w:sz w:val="22"/>
          <w:szCs w:val="22"/>
        </w:rPr>
        <w:t xml:space="preserve">Responsible for searching and finding potential external speakers and organising the event alongside the president. </w:t>
      </w:r>
    </w:p>
    <w:p w14:paraId="0000001D" w14:textId="77777777" w:rsidR="00F8032F" w:rsidRDefault="00F8032F">
      <w:pPr>
        <w:pStyle w:val="Normal0"/>
      </w:pPr>
    </w:p>
    <w:p w14:paraId="0000001E" w14:textId="77777777" w:rsidR="00F8032F" w:rsidRDefault="0094743F">
      <w:pPr>
        <w:pStyle w:val="Normal0"/>
      </w:pPr>
      <w:r>
        <w:t xml:space="preserve"> Head of Quant </w:t>
      </w:r>
    </w:p>
    <w:p w14:paraId="0000001F" w14:textId="77777777" w:rsidR="00F8032F" w:rsidRDefault="00F8032F">
      <w:pPr>
        <w:pStyle w:val="heading40"/>
        <w:rPr>
          <w:rFonts w:ascii="Cambria" w:eastAsia="Cambria" w:hAnsi="Cambria" w:cs="Cambria"/>
          <w:color w:val="000000"/>
          <w:sz w:val="18"/>
          <w:szCs w:val="18"/>
        </w:rPr>
      </w:pPr>
    </w:p>
    <w:p w14:paraId="00000020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for developing quantitative strategies and testing alongside quant participants.</w:t>
      </w:r>
    </w:p>
    <w:p w14:paraId="00000021" w14:textId="77777777" w:rsidR="00F8032F" w:rsidRDefault="00F8032F">
      <w:pPr>
        <w:pStyle w:val="Normal0"/>
      </w:pPr>
    </w:p>
    <w:p w14:paraId="00000022" w14:textId="77777777" w:rsidR="00F8032F" w:rsidRDefault="00F8032F">
      <w:pPr>
        <w:pStyle w:val="Normal0"/>
      </w:pPr>
    </w:p>
    <w:p w14:paraId="00000023" w14:textId="77777777" w:rsidR="00F8032F" w:rsidRDefault="0094743F">
      <w:pPr>
        <w:pStyle w:val="Normal0"/>
      </w:pPr>
      <w:r>
        <w:t xml:space="preserve">Head of Mentorship </w:t>
      </w:r>
    </w:p>
    <w:p w14:paraId="00000024" w14:textId="77777777" w:rsidR="00F8032F" w:rsidRDefault="00F8032F">
      <w:pPr>
        <w:pStyle w:val="Title0"/>
        <w:rPr>
          <w:sz w:val="18"/>
          <w:szCs w:val="18"/>
        </w:rPr>
      </w:pPr>
    </w:p>
    <w:p w14:paraId="00000025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Responsible for managing and organising the mentorship programme and ensure its success. </w:t>
      </w:r>
    </w:p>
    <w:p w14:paraId="00000026" w14:textId="77777777" w:rsidR="00F8032F" w:rsidRDefault="00F8032F">
      <w:pPr>
        <w:pStyle w:val="heading40"/>
        <w:ind w:left="576" w:firstLine="0"/>
        <w:rPr>
          <w:sz w:val="22"/>
          <w:szCs w:val="22"/>
        </w:rPr>
      </w:pPr>
    </w:p>
    <w:p w14:paraId="00000027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Management of the club/society shall be vested in</w:t>
      </w:r>
      <w:r>
        <w:rPr>
          <w:sz w:val="22"/>
          <w:szCs w:val="22"/>
        </w:rPr>
        <w:t xml:space="preserve"> the club/society committee which will endeavour to meet regularly during term time (excluding UCL reading weeks) to organise and evaluate club/society activities.</w:t>
      </w:r>
    </w:p>
    <w:p w14:paraId="00000028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committee members shall perform the roles as described in section 5 of the Students’ Uni</w:t>
      </w:r>
      <w:r>
        <w:rPr>
          <w:sz w:val="22"/>
          <w:szCs w:val="22"/>
        </w:rPr>
        <w:t>on UCL Club and Society Regulations.</w:t>
      </w:r>
    </w:p>
    <w:p w14:paraId="00000029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Committee members are elected to represent the interests and well-being of club/society members and are accountable to their members. If club/society members are not satisfied by the performance of their representative </w:t>
      </w:r>
      <w:proofErr w:type="gramStart"/>
      <w:r>
        <w:rPr>
          <w:sz w:val="22"/>
          <w:szCs w:val="22"/>
        </w:rPr>
        <w:t>officers</w:t>
      </w:r>
      <w:proofErr w:type="gramEnd"/>
      <w:r>
        <w:rPr>
          <w:sz w:val="22"/>
          <w:szCs w:val="22"/>
        </w:rPr>
        <w:t xml:space="preserve"> they may call for a motion of no-confidence in line with the Students’ Union UCL Club and Society Regulations.</w:t>
      </w:r>
    </w:p>
    <w:p w14:paraId="0000002A" w14:textId="77777777" w:rsidR="00F8032F" w:rsidRDefault="00F8032F">
      <w:pPr>
        <w:pStyle w:val="Normal0"/>
        <w:spacing w:after="120"/>
        <w:rPr>
          <w:rFonts w:ascii="FreightSans Pro" w:eastAsia="FreightSans Pro" w:hAnsi="FreightSans Pro" w:cs="FreightSans Pro"/>
          <w:sz w:val="22"/>
          <w:szCs w:val="22"/>
        </w:rPr>
      </w:pPr>
    </w:p>
    <w:p w14:paraId="0000002B" w14:textId="77777777" w:rsidR="00F8032F" w:rsidRDefault="0094743F">
      <w:pPr>
        <w:pStyle w:val="heading30"/>
        <w:numPr>
          <w:ilvl w:val="0"/>
          <w:numId w:val="1"/>
        </w:numPr>
        <w:rPr>
          <w:rFonts w:ascii="FreightSans Pro Book" w:hAnsi="FreightSans Pro Book" w:cs="FreightSans Pro Book"/>
          <w:b w:val="0"/>
          <w:color w:val="F26641"/>
          <w:sz w:val="32"/>
          <w:szCs w:val="32"/>
        </w:rPr>
      </w:pPr>
      <w:r>
        <w:rPr>
          <w:rFonts w:ascii="FreightSans Pro Book" w:hAnsi="FreightSans Pro Book" w:cs="FreightSans Pro Book"/>
          <w:b w:val="0"/>
          <w:color w:val="F26641"/>
          <w:sz w:val="32"/>
          <w:szCs w:val="32"/>
        </w:rPr>
        <w:t>Terms, Aims and Objectives</w:t>
      </w:r>
    </w:p>
    <w:p w14:paraId="0000002C" w14:textId="77777777" w:rsidR="00F8032F" w:rsidRDefault="00F8032F">
      <w:pPr>
        <w:pStyle w:val="Normal0"/>
        <w:rPr>
          <w:sz w:val="22"/>
          <w:szCs w:val="22"/>
        </w:rPr>
      </w:pPr>
    </w:p>
    <w:p w14:paraId="0000002D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hold the following as its aims and objectives.</w:t>
      </w:r>
    </w:p>
    <w:p w14:paraId="0000002E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club/society shall strive to fulf</w:t>
      </w:r>
      <w:r>
        <w:rPr>
          <w:sz w:val="22"/>
          <w:szCs w:val="22"/>
        </w:rPr>
        <w:t xml:space="preserve">il these aims and objectives </w:t>
      </w:r>
      <w:proofErr w:type="gramStart"/>
      <w:r>
        <w:rPr>
          <w:sz w:val="22"/>
          <w:szCs w:val="22"/>
        </w:rPr>
        <w:t>in the course of</w:t>
      </w:r>
      <w:proofErr w:type="gramEnd"/>
      <w:r>
        <w:rPr>
          <w:sz w:val="22"/>
          <w:szCs w:val="22"/>
        </w:rPr>
        <w:t xml:space="preserve"> the academic year as its commitment to its membership.</w:t>
      </w:r>
    </w:p>
    <w:p w14:paraId="0000002F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core activities of the club/society shall be: </w:t>
      </w:r>
    </w:p>
    <w:p w14:paraId="00000030" w14:textId="77777777" w:rsidR="00F8032F" w:rsidRDefault="0094743F">
      <w:pPr>
        <w:pStyle w:val="heading40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Student focused </w:t>
      </w:r>
      <w:proofErr w:type="gramStart"/>
      <w:r>
        <w:rPr>
          <w:b/>
          <w:sz w:val="22"/>
          <w:szCs w:val="22"/>
        </w:rPr>
        <w:t>activities 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includes Quantitative trading workshops, Coding Tutorials,    </w:t>
      </w:r>
    </w:p>
    <w:p w14:paraId="00000031" w14:textId="77777777" w:rsidR="00F8032F" w:rsidRDefault="0094743F">
      <w:pPr>
        <w:pStyle w:val="heading40"/>
        <w:ind w:left="900" w:firstLine="0"/>
        <w:rPr>
          <w:sz w:val="22"/>
          <w:szCs w:val="22"/>
        </w:rPr>
      </w:pPr>
      <w:r>
        <w:rPr>
          <w:sz w:val="22"/>
          <w:szCs w:val="22"/>
        </w:rPr>
        <w:t xml:space="preserve">Mathematical and Computational modelling </w:t>
      </w:r>
      <w:proofErr w:type="gramStart"/>
      <w:r>
        <w:rPr>
          <w:sz w:val="22"/>
          <w:szCs w:val="22"/>
        </w:rPr>
        <w:t>lectures,  Sponsored</w:t>
      </w:r>
      <w:proofErr w:type="gramEnd"/>
      <w:r>
        <w:rPr>
          <w:sz w:val="22"/>
          <w:szCs w:val="22"/>
        </w:rPr>
        <w:t xml:space="preserve"> Hackathons, Networking sessions with industry professionals.</w:t>
      </w:r>
    </w:p>
    <w:p w14:paraId="00000032" w14:textId="77777777" w:rsidR="00F8032F" w:rsidRDefault="0094743F">
      <w:pPr>
        <w:pStyle w:val="heading40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Mentorship Programme: </w:t>
      </w:r>
      <w:r>
        <w:rPr>
          <w:sz w:val="22"/>
          <w:szCs w:val="22"/>
        </w:rPr>
        <w:t>The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Quant mentorship scheme will consist of both technical and </w:t>
      </w:r>
      <w:proofErr w:type="gramStart"/>
      <w:r>
        <w:rPr>
          <w:sz w:val="22"/>
          <w:szCs w:val="22"/>
        </w:rPr>
        <w:t>career</w:t>
      </w:r>
      <w:proofErr w:type="gramEnd"/>
      <w:r>
        <w:rPr>
          <w:sz w:val="22"/>
          <w:szCs w:val="22"/>
        </w:rPr>
        <w:t xml:space="preserve">      </w:t>
      </w:r>
    </w:p>
    <w:p w14:paraId="00000033" w14:textId="77777777" w:rsidR="00F8032F" w:rsidRDefault="0094743F">
      <w:pPr>
        <w:pStyle w:val="heading40"/>
        <w:ind w:left="5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>programmes, providing 1 to 1</w:t>
      </w:r>
      <w:r>
        <w:rPr>
          <w:sz w:val="22"/>
          <w:szCs w:val="22"/>
        </w:rPr>
        <w:t xml:space="preserve"> support to students.</w:t>
      </w:r>
    </w:p>
    <w:p w14:paraId="00000034" w14:textId="77777777" w:rsidR="00F8032F" w:rsidRDefault="00F8032F">
      <w:pPr>
        <w:pStyle w:val="heading40"/>
        <w:ind w:left="576" w:firstLine="0"/>
        <w:rPr>
          <w:sz w:val="22"/>
          <w:szCs w:val="22"/>
        </w:rPr>
      </w:pPr>
    </w:p>
    <w:p w14:paraId="00000035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 addition, the club/society shall also strive to organise other activities for its members where possible: </w:t>
      </w:r>
    </w:p>
    <w:p w14:paraId="00000036" w14:textId="77777777" w:rsidR="00F8032F" w:rsidRDefault="00F8032F">
      <w:pPr>
        <w:pStyle w:val="Normal0"/>
      </w:pPr>
    </w:p>
    <w:p w14:paraId="00000037" w14:textId="77777777" w:rsidR="00F8032F" w:rsidRDefault="0094743F">
      <w:pPr>
        <w:pStyle w:val="Normal0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 xml:space="preserve">Student-run Quant Fund: </w:t>
      </w:r>
      <w:r>
        <w:rPr>
          <w:sz w:val="22"/>
          <w:szCs w:val="22"/>
        </w:rPr>
        <w:t xml:space="preserve">Quantitative paper strategies, run by students selected from successful </w:t>
      </w:r>
    </w:p>
    <w:p w14:paraId="00000038" w14:textId="77777777" w:rsidR="00F8032F" w:rsidRDefault="0094743F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            hackathons</w:t>
      </w:r>
      <w:r>
        <w:rPr>
          <w:sz w:val="22"/>
          <w:szCs w:val="22"/>
        </w:rPr>
        <w:t xml:space="preserve"> and the mentorship programme, overseen by a committee consisting of </w:t>
      </w:r>
      <w:proofErr w:type="gramStart"/>
      <w:r>
        <w:rPr>
          <w:sz w:val="22"/>
          <w:szCs w:val="22"/>
        </w:rPr>
        <w:t>industry</w:t>
      </w:r>
      <w:proofErr w:type="gramEnd"/>
      <w:r>
        <w:rPr>
          <w:sz w:val="22"/>
          <w:szCs w:val="22"/>
        </w:rPr>
        <w:t xml:space="preserve">        </w:t>
      </w:r>
    </w:p>
    <w:p w14:paraId="00000039" w14:textId="77777777" w:rsidR="00F8032F" w:rsidRDefault="0094743F">
      <w:pPr>
        <w:pStyle w:val="Normal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professionals and UCL alumni. </w:t>
      </w:r>
    </w:p>
    <w:p w14:paraId="0000003A" w14:textId="77777777" w:rsidR="00F8032F" w:rsidRDefault="00F8032F">
      <w:pPr>
        <w:pStyle w:val="Normal0"/>
      </w:pPr>
    </w:p>
    <w:p w14:paraId="0000003B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constitution shall be binding on the club/society officers, and shall only be altered by consent of two-thirds majority o</w:t>
      </w:r>
      <w:r>
        <w:rPr>
          <w:sz w:val="22"/>
          <w:szCs w:val="22"/>
        </w:rPr>
        <w:t xml:space="preserve">f the full members present at a club/society general meeting. The Activities Zone shall approve any such alterations. </w:t>
      </w:r>
    </w:p>
    <w:p w14:paraId="0000003C" w14:textId="77777777" w:rsidR="00F8032F" w:rsidRDefault="0094743F">
      <w:pPr>
        <w:pStyle w:val="heading40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constitution has been approved and accepted as the Constitution for the Students’ Union UCL </w:t>
      </w:r>
      <w:r>
        <w:rPr>
          <w:color w:val="2AAA9E"/>
          <w:sz w:val="22"/>
          <w:szCs w:val="22"/>
        </w:rPr>
        <w:t>QUANT society</w:t>
      </w:r>
      <w:r>
        <w:rPr>
          <w:sz w:val="22"/>
          <w:szCs w:val="22"/>
        </w:rPr>
        <w:t xml:space="preserve">. By signing this </w:t>
      </w:r>
      <w:proofErr w:type="gramStart"/>
      <w:r>
        <w:rPr>
          <w:sz w:val="22"/>
          <w:szCs w:val="22"/>
        </w:rPr>
        <w:t>document</w:t>
      </w:r>
      <w:proofErr w:type="gramEnd"/>
      <w:r>
        <w:rPr>
          <w:sz w:val="22"/>
          <w:szCs w:val="22"/>
        </w:rPr>
        <w:t xml:space="preserve"> the president and treasurer have declared that they have read and abide by the Students’ Union UCL Club and Society Regulations.</w:t>
      </w:r>
    </w:p>
    <w:p w14:paraId="0000003D" w14:textId="77777777" w:rsidR="00F8032F" w:rsidRDefault="00F8032F">
      <w:pPr>
        <w:pStyle w:val="heading40"/>
        <w:rPr>
          <w:sz w:val="22"/>
          <w:szCs w:val="22"/>
        </w:rPr>
      </w:pPr>
    </w:p>
    <w:p w14:paraId="0000003E" w14:textId="77777777" w:rsidR="00F8032F" w:rsidRDefault="00F8032F">
      <w:pPr>
        <w:pStyle w:val="Normal0"/>
      </w:pPr>
    </w:p>
    <w:p w14:paraId="0000003F" w14:textId="77777777" w:rsidR="00F8032F" w:rsidRDefault="00F8032F">
      <w:pPr>
        <w:pStyle w:val="Title0"/>
      </w:pPr>
    </w:p>
    <w:p w14:paraId="00000040" w14:textId="77777777" w:rsidR="00F8032F" w:rsidRDefault="00F8032F">
      <w:pPr>
        <w:pStyle w:val="Normal0"/>
      </w:pPr>
    </w:p>
    <w:p w14:paraId="00000041" w14:textId="77777777" w:rsidR="00F8032F" w:rsidRDefault="00F8032F">
      <w:pPr>
        <w:pStyle w:val="Title0"/>
      </w:pPr>
    </w:p>
    <w:p w14:paraId="00000042" w14:textId="77777777" w:rsidR="00F8032F" w:rsidRDefault="00F8032F">
      <w:pPr>
        <w:pStyle w:val="Normal0"/>
      </w:pPr>
    </w:p>
    <w:p w14:paraId="00000043" w14:textId="77777777" w:rsidR="00F8032F" w:rsidRDefault="00F8032F">
      <w:pPr>
        <w:pStyle w:val="Title0"/>
      </w:pPr>
    </w:p>
    <w:p w14:paraId="00000044" w14:textId="77777777" w:rsidR="00F8032F" w:rsidRDefault="00F8032F">
      <w:pPr>
        <w:pStyle w:val="Normal0"/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662"/>
      </w:tblGrid>
      <w:tr w:rsidR="00F8032F" w14:paraId="5C796532" w14:textId="77777777" w:rsidTr="0ACEA154">
        <w:trPr>
          <w:trHeight w:val="340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5" w14:textId="77777777" w:rsidR="00F8032F" w:rsidRDefault="0094743F">
            <w:pPr>
              <w:pStyle w:val="Normal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6" w14:textId="55DDA2B8" w:rsidR="00F8032F" w:rsidRDefault="0E0C4F43">
            <w:pPr>
              <w:pStyle w:val="Normal0"/>
              <w:rPr>
                <w:sz w:val="22"/>
                <w:szCs w:val="22"/>
              </w:rPr>
            </w:pPr>
            <w:r w:rsidRPr="0ACEA154">
              <w:rPr>
                <w:sz w:val="22"/>
                <w:szCs w:val="22"/>
              </w:rPr>
              <w:t>Franciszek Wolny</w:t>
            </w:r>
          </w:p>
        </w:tc>
      </w:tr>
      <w:tr w:rsidR="00F8032F" w14:paraId="03B54514" w14:textId="77777777" w:rsidTr="0ACEA154">
        <w:trPr>
          <w:trHeight w:val="913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7" w14:textId="77777777" w:rsidR="00F8032F" w:rsidRDefault="0094743F">
            <w:pPr>
              <w:pStyle w:val="Normal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8" w14:textId="76D56213" w:rsidR="00F8032F" w:rsidRDefault="1A503192" w:rsidP="0ACEA154">
            <w:pPr>
              <w:pStyle w:val="Title0"/>
            </w:pPr>
            <w:r>
              <w:rPr>
                <w:noProof/>
              </w:rPr>
              <w:drawing>
                <wp:inline distT="0" distB="0" distL="0" distR="0" wp14:anchorId="58B11C89" wp14:editId="0D116C9C">
                  <wp:extent cx="4086225" cy="990600"/>
                  <wp:effectExtent l="0" t="0" r="0" b="0"/>
                  <wp:docPr id="1140753198" name="Picture 1140753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32F" w14:paraId="2CAC176A" w14:textId="77777777" w:rsidTr="0ACEA154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9" w14:textId="77777777" w:rsidR="00F8032F" w:rsidRDefault="0094743F">
            <w:pPr>
              <w:pStyle w:val="Normal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A" w14:textId="5718AA3F" w:rsidR="00F8032F" w:rsidRDefault="0ACEA154" w:rsidP="0ACEA154">
            <w:pPr>
              <w:pStyle w:val="Normal0"/>
              <w:rPr>
                <w:b/>
                <w:bCs/>
                <w:sz w:val="22"/>
                <w:szCs w:val="22"/>
              </w:rPr>
            </w:pPr>
            <w:r w:rsidRPr="0ACEA154">
              <w:rPr>
                <w:b/>
                <w:bCs/>
                <w:sz w:val="22"/>
                <w:szCs w:val="22"/>
              </w:rPr>
              <w:t>30/06/202</w:t>
            </w:r>
            <w:r w:rsidR="7BA1F13A" w:rsidRPr="0ACEA154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8032F" w14:paraId="4F6C251D" w14:textId="77777777" w:rsidTr="0ACEA154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B" w14:textId="77777777" w:rsidR="00F8032F" w:rsidRDefault="0094743F">
            <w:pPr>
              <w:pStyle w:val="Normal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C" w14:textId="6043CD9C" w:rsidR="00F8032F" w:rsidRDefault="1E438158">
            <w:pPr>
              <w:pStyle w:val="Normal0"/>
              <w:rPr>
                <w:sz w:val="22"/>
                <w:szCs w:val="22"/>
              </w:rPr>
            </w:pPr>
            <w:r w:rsidRPr="0ACEA154">
              <w:rPr>
                <w:sz w:val="22"/>
                <w:szCs w:val="22"/>
              </w:rPr>
              <w:t>Pratik Yadav</w:t>
            </w:r>
          </w:p>
        </w:tc>
      </w:tr>
      <w:tr w:rsidR="00F8032F" w14:paraId="48AF2A34" w14:textId="77777777" w:rsidTr="0ACEA154">
        <w:trPr>
          <w:trHeight w:val="1036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D" w14:textId="77777777" w:rsidR="00F8032F" w:rsidRDefault="0094743F">
            <w:pPr>
              <w:pStyle w:val="Normal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E" w14:textId="00FD41C5" w:rsidR="00F8032F" w:rsidRDefault="406E8B0D" w:rsidP="0ACEA154">
            <w:pPr>
              <w:pStyle w:val="Title0"/>
            </w:pPr>
            <w:r>
              <w:rPr>
                <w:noProof/>
              </w:rPr>
              <w:drawing>
                <wp:inline distT="0" distB="0" distL="0" distR="0" wp14:anchorId="4FDA1420" wp14:editId="3F99ABCB">
                  <wp:extent cx="2905125" cy="1047750"/>
                  <wp:effectExtent l="0" t="0" r="0" b="0"/>
                  <wp:docPr id="559364332" name="Picture 559364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32F" w14:paraId="1A88E964" w14:textId="77777777" w:rsidTr="0ACEA154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4F" w14:textId="77777777" w:rsidR="00F8032F" w:rsidRDefault="0094743F">
            <w:pPr>
              <w:pStyle w:val="Normal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0000050" w14:textId="44D666DC" w:rsidR="00F8032F" w:rsidRDefault="0ACEA154">
            <w:pPr>
              <w:pStyle w:val="Normal0"/>
              <w:rPr>
                <w:sz w:val="22"/>
                <w:szCs w:val="22"/>
              </w:rPr>
            </w:pPr>
            <w:r w:rsidRPr="0ACEA154">
              <w:rPr>
                <w:sz w:val="22"/>
                <w:szCs w:val="22"/>
              </w:rPr>
              <w:t>30/06/202</w:t>
            </w:r>
            <w:r w:rsidR="3CEF47F4" w:rsidRPr="0ACEA154">
              <w:rPr>
                <w:sz w:val="22"/>
                <w:szCs w:val="22"/>
              </w:rPr>
              <w:t>3</w:t>
            </w:r>
          </w:p>
        </w:tc>
      </w:tr>
    </w:tbl>
    <w:p w14:paraId="00000051" w14:textId="77777777" w:rsidR="00F8032F" w:rsidRDefault="00F8032F">
      <w:pPr>
        <w:pStyle w:val="heading40"/>
        <w:rPr>
          <w:sz w:val="22"/>
          <w:szCs w:val="22"/>
        </w:rPr>
      </w:pPr>
    </w:p>
    <w:sectPr w:rsidR="00F8032F">
      <w:footerReference w:type="default" r:id="rId16"/>
      <w:pgSz w:w="11900" w:h="16840"/>
      <w:pgMar w:top="992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F6FF" w14:textId="77777777" w:rsidR="00000000" w:rsidRDefault="0094743F">
      <w:r>
        <w:separator/>
      </w:r>
    </w:p>
  </w:endnote>
  <w:endnote w:type="continuationSeparator" w:id="0">
    <w:p w14:paraId="3B474B8F" w14:textId="77777777" w:rsidR="00000000" w:rsidRDefault="0094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FreightSans Pro Bold">
    <w:panose1 w:val="02000803040000020004"/>
    <w:charset w:val="00"/>
    <w:family w:val="auto"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8032F" w:rsidRDefault="00F8032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</w:p>
  <w:p w14:paraId="00000053" w14:textId="77777777" w:rsidR="00F8032F" w:rsidRDefault="00F8032F">
    <w:pPr>
      <w:pStyle w:val="Normal0"/>
    </w:pPr>
  </w:p>
  <w:p w14:paraId="00000054" w14:textId="77777777" w:rsidR="00F8032F" w:rsidRDefault="0094743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FreightSans Pro Book"/>
        <w:color w:val="000000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915E5F" wp14:editId="07777777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6F813" w14:textId="77777777" w:rsidR="00F8032F" w:rsidRDefault="0094743F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where </w:t>
                          </w:r>
                          <w:r>
                            <w:rPr>
                              <w:rFonts w:ascii="FreightSans Pro" w:eastAsia="FreightSans Pro" w:hAnsi="FreightSans Pro" w:cs="FreightSans Pro"/>
                              <w:b/>
                              <w:color w:val="082244"/>
                            </w:rPr>
                            <w:t>more</w:t>
                          </w:r>
                          <w:r>
                            <w:rPr>
                              <w:rFonts w:cs="FreightSans Pro Book"/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1DB174E8" wp14:editId="7777777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l="0" t="0" r="0" b="0"/>
              <wp:wrapNone/>
              <wp:docPr id="29153757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B3D8246" wp14:editId="07777777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27777" w14:textId="77777777" w:rsidR="00F8032F" w:rsidRDefault="0094743F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cs="FreightSans Pro Book"/>
                              <w:color w:val="082244"/>
                              <w:sz w:val="35"/>
                              <w:vertAlign w:val="subscript"/>
                            </w:rPr>
                            <w:t>studentsunionucl.org</w:t>
                          </w:r>
                        </w:p>
                        <w:p w14:paraId="672A6659" w14:textId="77777777" w:rsidR="00F8032F" w:rsidRDefault="00F8032F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6ED7F1D3" wp14:editId="7777777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l="0" t="0" r="0" b="0"/>
              <wp:wrapNone/>
              <wp:docPr id="102225183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AB1073" wp14:editId="07777777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2700" cap="rnd" cmpd="sng">
                        <a:solidFill>
                          <a:srgbClr val="08224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5F21312E" wp14:editId="7777777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0" cy="12700"/>
              <wp:effectExtent l="0" t="0" r="0" b="0"/>
              <wp:wrapNone/>
              <wp:docPr id="69736377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8D8A" w14:textId="77777777" w:rsidR="00000000" w:rsidRDefault="0094743F">
      <w:r>
        <w:separator/>
      </w:r>
    </w:p>
  </w:footnote>
  <w:footnote w:type="continuationSeparator" w:id="0">
    <w:p w14:paraId="29F0BEDD" w14:textId="77777777" w:rsidR="00000000" w:rsidRDefault="0094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C509"/>
    <w:multiLevelType w:val="multilevel"/>
    <w:tmpl w:val="CBB2EBB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45063B"/>
    <w:multiLevelType w:val="multilevel"/>
    <w:tmpl w:val="6CFA4CC2"/>
    <w:lvl w:ilvl="0">
      <w:start w:val="1"/>
      <w:numFmt w:val="decimal"/>
      <w:pStyle w:val="heading3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4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F142AD"/>
    <w:multiLevelType w:val="multilevel"/>
    <w:tmpl w:val="D0E099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82740019">
    <w:abstractNumId w:val="2"/>
  </w:num>
  <w:num w:numId="2" w16cid:durableId="2013140994">
    <w:abstractNumId w:val="0"/>
  </w:num>
  <w:num w:numId="3" w16cid:durableId="227114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CEA154"/>
    <w:rsid w:val="0094743F"/>
    <w:rsid w:val="00F8032F"/>
    <w:rsid w:val="0ACEA154"/>
    <w:rsid w:val="0E0C4F43"/>
    <w:rsid w:val="11343431"/>
    <w:rsid w:val="1A503192"/>
    <w:rsid w:val="1E438158"/>
    <w:rsid w:val="33D12445"/>
    <w:rsid w:val="3CEF47F4"/>
    <w:rsid w:val="406E8B0D"/>
    <w:rsid w:val="6022A69C"/>
    <w:rsid w:val="7BA1F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43E7"/>
  <w15:docId w15:val="{C71ACE9F-0A27-40B0-ACD7-09CB083B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ightSans Pro Book" w:eastAsia="FreightSans Pro Book" w:hAnsi="FreightSans Pro Book" w:cs="FreightSans Pro Book"/>
        <w:sz w:val="26"/>
        <w:szCs w:val="2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FreightSans Pro Bold" w:eastAsia="FreightSans Pro Bold" w:hAnsi="FreightSans Pro Bold" w:cs="FreightSans Pro Bold"/>
      <w:b/>
      <w:color w:val="F26641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color w:val="F2664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432" w:hanging="432"/>
      <w:outlineLvl w:val="2"/>
    </w:pPr>
    <w:rPr>
      <w:rFonts w:ascii="FreightSans Pro Bold" w:eastAsia="FreightSans Pro Bold" w:hAnsi="FreightSans Pro Bold" w:cs="FreightSans Pro Bold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576" w:hanging="576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0519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031021"/>
    </w:rPr>
  </w:style>
  <w:style w:type="paragraph" w:styleId="Heading7">
    <w:name w:val="heading 7"/>
    <w:basedOn w:val="Normal0"/>
    <w:next w:val="Normal0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0"/>
    <w:next w:val="Normal0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0"/>
    <w:next w:val="Normal0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mbria" w:eastAsia="Cambria" w:hAnsi="Cambria" w:cs="Cambria"/>
      <w:color w:val="000000"/>
      <w:sz w:val="56"/>
      <w:szCs w:val="56"/>
    </w:rPr>
  </w:style>
  <w:style w:type="paragraph" w:customStyle="1" w:styleId="Normal0">
    <w:name w:val="Normal0"/>
    <w:aliases w:val="Union Standard"/>
    <w:next w:val="Title"/>
    <w:qFormat/>
    <w:rsid w:val="004F215B"/>
    <w:rPr>
      <w:rFonts w:cs="Arial"/>
      <w:color w:val="000000" w:themeColor="text1"/>
      <w:szCs w:val="24"/>
    </w:rPr>
  </w:style>
  <w:style w:type="paragraph" w:customStyle="1" w:styleId="heading10">
    <w:name w:val="heading 10"/>
    <w:basedOn w:val="Normal0"/>
    <w:next w:val="Normal0"/>
    <w:link w:val="Heading1Char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customStyle="1" w:styleId="heading20">
    <w:name w:val="heading 20"/>
    <w:basedOn w:val="Normal0"/>
    <w:link w:val="Heading2Char"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customStyle="1" w:styleId="heading30">
    <w:name w:val="heading 30"/>
    <w:basedOn w:val="Normal0"/>
    <w:next w:val="Normal0"/>
    <w:link w:val="Heading3Char"/>
    <w:unhideWhenUsed/>
    <w:qFormat/>
    <w:rsid w:val="0016779F"/>
    <w:pPr>
      <w:numPr>
        <w:numId w:val="3"/>
      </w:numPr>
      <w:outlineLvl w:val="2"/>
    </w:pPr>
    <w:rPr>
      <w:rFonts w:ascii="FreightSans Pro Bold" w:hAnsi="FreightSans Pro Bold"/>
      <w:b/>
      <w:bCs/>
    </w:rPr>
  </w:style>
  <w:style w:type="paragraph" w:customStyle="1" w:styleId="heading40">
    <w:name w:val="heading 40"/>
    <w:basedOn w:val="Normal0"/>
    <w:next w:val="Normal0"/>
    <w:link w:val="Heading4Char"/>
    <w:unhideWhenUsed/>
    <w:qFormat/>
    <w:rsid w:val="0016779F"/>
    <w:pPr>
      <w:numPr>
        <w:ilvl w:val="1"/>
        <w:numId w:val="3"/>
      </w:numPr>
      <w:outlineLvl w:val="3"/>
    </w:pPr>
  </w:style>
  <w:style w:type="paragraph" w:customStyle="1" w:styleId="heading50">
    <w:name w:val="heading 50"/>
    <w:basedOn w:val="Normal0"/>
    <w:next w:val="Normal0"/>
    <w:link w:val="Heading5Char"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customStyle="1" w:styleId="heading60">
    <w:name w:val="heading 60"/>
    <w:basedOn w:val="Normal0"/>
    <w:next w:val="Normal0"/>
    <w:link w:val="Heading6Char"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0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NormalTable0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NormalTable0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NormalTable0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0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0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0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NormalTable0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0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0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0"/>
    <w:qFormat/>
    <w:rsid w:val="00187CFD"/>
    <w:rPr>
      <w:sz w:val="22"/>
      <w:szCs w:val="22"/>
    </w:rPr>
  </w:style>
  <w:style w:type="paragraph" w:customStyle="1" w:styleId="Title0">
    <w:name w:val="Title0"/>
    <w:basedOn w:val="Normal0"/>
    <w:next w:val="Normal0"/>
    <w:link w:val="TitleChar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0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0"/>
    <w:next w:val="Normal0"/>
    <w:link w:val="SubtitleChar"/>
    <w:uiPriority w:val="11"/>
    <w:qFormat/>
    <w:rsid w:val="004F21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0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0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0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0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title0">
    <w:name w:val="Subtitle0"/>
    <w:basedOn w:val="Normal0"/>
    <w:next w:val="Normal0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NormalTable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sunionucl.org/content/president-and-treasurer-hub/rules-and-regu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Kr06t/lxY8r3ML+5Q0BRL95wQ==">AMUW2mUfiGYyyPGr3Pg5MCUc0Fk6ADd5wUdGN42kGppO8cfaTaAjwVky+zLl3ojx2vF1ByrcYFuW0KpCD2bkIA1t9tqzst5Xs+j3B/clpBN0Col9wnDCI1Q=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3765</Characters>
  <Application>Microsoft Office Word</Application>
  <DocSecurity>0</DocSecurity>
  <Lines>31</Lines>
  <Paragraphs>8</Paragraphs>
  <ScaleCrop>false</ScaleCrop>
  <Company>University College London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Robinson, Evie</cp:lastModifiedBy>
  <cp:revision>2</cp:revision>
  <dcterms:created xsi:type="dcterms:W3CDTF">2023-07-27T09:35:00Z</dcterms:created>
  <dcterms:modified xsi:type="dcterms:W3CDTF">2023-07-27T09:35:00Z</dcterms:modified>
</cp:coreProperties>
</file>