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32B4" w14:textId="77777777" w:rsidR="002E75F7" w:rsidRDefault="00000000">
      <w:pPr>
        <w:pStyle w:val="Tekstpodstawowy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E0CEA0" wp14:editId="3763C1F1">
            <wp:extent cx="1740171" cy="708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71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D8E2" w14:textId="77777777" w:rsidR="002E75F7" w:rsidRDefault="002E75F7">
      <w:pPr>
        <w:pStyle w:val="Tekstpodstawowy"/>
        <w:spacing w:before="10"/>
        <w:ind w:left="0"/>
        <w:rPr>
          <w:rFonts w:ascii="Times New Roman"/>
          <w:sz w:val="10"/>
        </w:rPr>
      </w:pPr>
    </w:p>
    <w:p w14:paraId="036342D4" w14:textId="77777777" w:rsidR="002E75F7" w:rsidRDefault="00000000">
      <w:pPr>
        <w:pStyle w:val="Tytu"/>
        <w:spacing w:line="369" w:lineRule="auto"/>
      </w:pPr>
      <w:r>
        <w:rPr>
          <w:color w:val="F26641"/>
        </w:rPr>
        <w:t>The</w:t>
      </w:r>
      <w:r>
        <w:rPr>
          <w:color w:val="F26641"/>
          <w:spacing w:val="-3"/>
        </w:rPr>
        <w:t xml:space="preserve"> </w:t>
      </w:r>
      <w:r>
        <w:rPr>
          <w:color w:val="F26641"/>
        </w:rPr>
        <w:t>Constitution</w:t>
      </w:r>
      <w:r>
        <w:rPr>
          <w:color w:val="F26641"/>
          <w:spacing w:val="-3"/>
        </w:rPr>
        <w:t xml:space="preserve"> </w:t>
      </w:r>
      <w:r>
        <w:rPr>
          <w:color w:val="F26641"/>
        </w:rPr>
        <w:t>of</w:t>
      </w:r>
      <w:r>
        <w:rPr>
          <w:color w:val="F26641"/>
          <w:spacing w:val="-3"/>
        </w:rPr>
        <w:t xml:space="preserve"> </w:t>
      </w:r>
      <w:r>
        <w:rPr>
          <w:color w:val="F26641"/>
        </w:rPr>
        <w:t>Students’</w:t>
      </w:r>
      <w:r>
        <w:rPr>
          <w:color w:val="F26641"/>
          <w:spacing w:val="-3"/>
        </w:rPr>
        <w:t xml:space="preserve"> </w:t>
      </w:r>
      <w:r>
        <w:rPr>
          <w:color w:val="F26641"/>
        </w:rPr>
        <w:t>Union</w:t>
      </w:r>
      <w:r>
        <w:rPr>
          <w:color w:val="F26641"/>
          <w:spacing w:val="-2"/>
        </w:rPr>
        <w:t xml:space="preserve"> </w:t>
      </w:r>
      <w:r>
        <w:rPr>
          <w:color w:val="F26641"/>
        </w:rPr>
        <w:t>UCL</w:t>
      </w:r>
      <w:r>
        <w:rPr>
          <w:color w:val="F26641"/>
          <w:spacing w:val="-78"/>
        </w:rPr>
        <w:t xml:space="preserve"> </w:t>
      </w:r>
      <w:r>
        <w:rPr>
          <w:color w:val="F26641"/>
        </w:rPr>
        <w:t>POLISH</w:t>
      </w:r>
      <w:r>
        <w:rPr>
          <w:color w:val="F26641"/>
          <w:spacing w:val="-1"/>
        </w:rPr>
        <w:t xml:space="preserve"> </w:t>
      </w:r>
      <w:r>
        <w:rPr>
          <w:color w:val="F26641"/>
        </w:rPr>
        <w:t>SOCIETY</w:t>
      </w:r>
    </w:p>
    <w:p w14:paraId="120761B6" w14:textId="77777777" w:rsidR="002E75F7" w:rsidRDefault="00000000">
      <w:pPr>
        <w:pStyle w:val="Nagwek1"/>
        <w:numPr>
          <w:ilvl w:val="0"/>
          <w:numId w:val="1"/>
        </w:numPr>
        <w:tabs>
          <w:tab w:val="left" w:pos="534"/>
          <w:tab w:val="left" w:pos="535"/>
        </w:tabs>
        <w:spacing w:before="192"/>
        <w:ind w:hanging="433"/>
      </w:pPr>
      <w:r>
        <w:rPr>
          <w:color w:val="F26641"/>
        </w:rPr>
        <w:t>Name</w:t>
      </w:r>
    </w:p>
    <w:p w14:paraId="403C3A6A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before="276"/>
        <w:ind w:hanging="577"/>
      </w:pP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club/society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UCL</w:t>
      </w:r>
      <w:r>
        <w:rPr>
          <w:spacing w:val="-2"/>
        </w:rPr>
        <w:t xml:space="preserve"> </w:t>
      </w:r>
      <w:r>
        <w:t>Polish</w:t>
      </w:r>
      <w:r>
        <w:rPr>
          <w:spacing w:val="-3"/>
        </w:rPr>
        <w:t xml:space="preserve"> </w:t>
      </w:r>
      <w:r>
        <w:t>Society.</w:t>
      </w:r>
    </w:p>
    <w:p w14:paraId="6199D04B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ind w:hanging="577"/>
      </w:pPr>
      <w:r>
        <w:t>The</w:t>
      </w:r>
      <w:r>
        <w:rPr>
          <w:spacing w:val="-4"/>
        </w:rPr>
        <w:t xml:space="preserve"> </w:t>
      </w:r>
      <w:r>
        <w:t>club/society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UCL.</w:t>
      </w:r>
    </w:p>
    <w:p w14:paraId="64D8BAA4" w14:textId="77777777" w:rsidR="002E75F7" w:rsidRDefault="002E75F7">
      <w:pPr>
        <w:pStyle w:val="Tekstpodstawowy"/>
        <w:ind w:left="0"/>
        <w:rPr>
          <w:sz w:val="30"/>
        </w:rPr>
      </w:pPr>
    </w:p>
    <w:p w14:paraId="697D06E8" w14:textId="77777777" w:rsidR="002E75F7" w:rsidRDefault="00000000">
      <w:pPr>
        <w:pStyle w:val="Nagwek1"/>
        <w:numPr>
          <w:ilvl w:val="0"/>
          <w:numId w:val="1"/>
        </w:numPr>
        <w:tabs>
          <w:tab w:val="left" w:pos="534"/>
          <w:tab w:val="left" w:pos="535"/>
        </w:tabs>
        <w:ind w:hanging="433"/>
      </w:pPr>
      <w:r>
        <w:rPr>
          <w:color w:val="F26641"/>
        </w:rPr>
        <w:t>Statement</w:t>
      </w:r>
      <w:r>
        <w:rPr>
          <w:color w:val="F26641"/>
          <w:spacing w:val="-3"/>
        </w:rPr>
        <w:t xml:space="preserve"> </w:t>
      </w:r>
      <w:r>
        <w:rPr>
          <w:color w:val="F26641"/>
        </w:rPr>
        <w:t>of</w:t>
      </w:r>
      <w:r>
        <w:rPr>
          <w:color w:val="F26641"/>
          <w:spacing w:val="-3"/>
        </w:rPr>
        <w:t xml:space="preserve"> </w:t>
      </w:r>
      <w:r>
        <w:rPr>
          <w:color w:val="F26641"/>
        </w:rPr>
        <w:t>Intent</w:t>
      </w:r>
    </w:p>
    <w:p w14:paraId="7C7EF09B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before="276"/>
        <w:ind w:right="215"/>
      </w:pPr>
      <w:r>
        <w:t>The constitution, regulations, management and conduct of the club/society shall abide by all</w:t>
      </w:r>
      <w:r>
        <w:rPr>
          <w:spacing w:val="1"/>
        </w:rPr>
        <w:t xml:space="preserve"> </w:t>
      </w:r>
      <w:r>
        <w:t xml:space="preserve">Students’ Union UCL </w:t>
      </w:r>
      <w:proofErr w:type="gramStart"/>
      <w:r>
        <w:t>policy, and</w:t>
      </w:r>
      <w:proofErr w:type="gramEnd"/>
      <w:r>
        <w:t xml:space="preserve"> shall be bound by the</w:t>
      </w:r>
      <w:r>
        <w:rPr>
          <w:color w:val="F26641"/>
        </w:rPr>
        <w:t xml:space="preserve"> </w:t>
      </w:r>
      <w:r>
        <w:rPr>
          <w:color w:val="F26641"/>
          <w:u w:val="single" w:color="F26641"/>
        </w:rPr>
        <w:t>Students’ Union UCL Memorandum &amp; Articles</w:t>
      </w:r>
      <w:r>
        <w:rPr>
          <w:color w:val="F26641"/>
          <w:spacing w:val="-47"/>
        </w:rPr>
        <w:t xml:space="preserve"> </w:t>
      </w:r>
      <w:r>
        <w:rPr>
          <w:color w:val="F26641"/>
          <w:u w:val="single" w:color="F26641"/>
        </w:rPr>
        <w:t>of Association</w:t>
      </w:r>
      <w:r>
        <w:t>,</w:t>
      </w:r>
      <w:r>
        <w:rPr>
          <w:color w:val="F26641"/>
        </w:rPr>
        <w:t xml:space="preserve"> </w:t>
      </w:r>
      <w:r>
        <w:rPr>
          <w:color w:val="F26641"/>
          <w:u w:val="single" w:color="F26641"/>
        </w:rPr>
        <w:t>Byelaws</w:t>
      </w:r>
      <w:r>
        <w:t>,</w:t>
      </w:r>
      <w:r>
        <w:rPr>
          <w:color w:val="F26641"/>
        </w:rPr>
        <w:t xml:space="preserve"> </w:t>
      </w:r>
      <w:r>
        <w:rPr>
          <w:color w:val="F26641"/>
          <w:u w:val="single" w:color="F26641"/>
        </w:rPr>
        <w:t>Club and Society Regulations</w:t>
      </w:r>
      <w:r>
        <w:rPr>
          <w:color w:val="F26641"/>
        </w:rPr>
        <w:t xml:space="preserve"> </w:t>
      </w:r>
      <w:r>
        <w:t>and the club and society procedures and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</w:t>
      </w:r>
      <w:r>
        <w:rPr>
          <w:color w:val="F26641"/>
          <w:u w:val="single" w:color="F26641"/>
        </w:rPr>
        <w:t>how</w:t>
      </w:r>
      <w:r>
        <w:rPr>
          <w:color w:val="F26641"/>
          <w:spacing w:val="-1"/>
          <w:u w:val="single" w:color="F26641"/>
        </w:rPr>
        <w:t xml:space="preserve"> </w:t>
      </w:r>
      <w:r>
        <w:rPr>
          <w:color w:val="F26641"/>
          <w:u w:val="single" w:color="F26641"/>
        </w:rPr>
        <w:t>to</w:t>
      </w:r>
      <w:r>
        <w:rPr>
          <w:color w:val="F26641"/>
          <w:spacing w:val="-1"/>
          <w:u w:val="single" w:color="F26641"/>
        </w:rPr>
        <w:t xml:space="preserve"> </w:t>
      </w:r>
      <w:r>
        <w:rPr>
          <w:color w:val="F26641"/>
          <w:u w:val="single" w:color="F26641"/>
        </w:rPr>
        <w:t>guides</w:t>
      </w:r>
      <w:r>
        <w:t>’.</w:t>
      </w:r>
    </w:p>
    <w:p w14:paraId="2CE173F4" w14:textId="77777777" w:rsidR="002E75F7" w:rsidRDefault="00000000">
      <w:pPr>
        <w:pStyle w:val="Akapitzlist"/>
        <w:numPr>
          <w:ilvl w:val="1"/>
          <w:numId w:val="1"/>
        </w:numPr>
        <w:tabs>
          <w:tab w:val="left" w:pos="679"/>
        </w:tabs>
        <w:ind w:right="163"/>
        <w:jc w:val="both"/>
      </w:pPr>
      <w:r>
        <w:t>The club/society stresses that it abides by Students’ Union UCL Equal Opportunities Policies, and that</w:t>
      </w:r>
      <w:r>
        <w:rPr>
          <w:spacing w:val="-47"/>
        </w:rPr>
        <w:t xml:space="preserve"> </w:t>
      </w:r>
      <w:r>
        <w:t>club/society regulations pertaining to membership of the club/society or election to the club/society</w:t>
      </w:r>
      <w:r>
        <w:rPr>
          <w:spacing w:val="-4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contravene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602A250A" w14:textId="77777777" w:rsidR="002E75F7" w:rsidRDefault="00000000">
      <w:pPr>
        <w:pStyle w:val="Akapitzlist"/>
        <w:numPr>
          <w:ilvl w:val="1"/>
          <w:numId w:val="1"/>
        </w:numPr>
        <w:tabs>
          <w:tab w:val="left" w:pos="679"/>
        </w:tabs>
        <w:ind w:right="1190"/>
        <w:jc w:val="both"/>
      </w:pPr>
      <w:r>
        <w:t>The Club and Society Regulations can be found on the following webpage:</w:t>
      </w:r>
      <w:r>
        <w:rPr>
          <w:color w:val="F26641"/>
          <w:spacing w:val="1"/>
        </w:rPr>
        <w:t xml:space="preserve"> </w:t>
      </w:r>
      <w:hyperlink r:id="rId8">
        <w:r>
          <w:rPr>
            <w:color w:val="F26641"/>
            <w:spacing w:val="-1"/>
            <w:u w:val="single" w:color="F26641"/>
          </w:rPr>
          <w:t>http://studentsunionucl.org/content/president-and-treasurer-hub/rules-and-regulations</w:t>
        </w:r>
        <w:r>
          <w:rPr>
            <w:spacing w:val="-1"/>
          </w:rPr>
          <w:t>.</w:t>
        </w:r>
      </w:hyperlink>
    </w:p>
    <w:p w14:paraId="4BDBE2D3" w14:textId="77777777" w:rsidR="002E75F7" w:rsidRDefault="002E75F7">
      <w:pPr>
        <w:pStyle w:val="Tekstpodstawowy"/>
        <w:spacing w:before="5"/>
        <w:ind w:left="0"/>
        <w:rPr>
          <w:sz w:val="21"/>
        </w:rPr>
      </w:pPr>
    </w:p>
    <w:p w14:paraId="4D998B99" w14:textId="77777777" w:rsidR="002E75F7" w:rsidRDefault="00000000">
      <w:pPr>
        <w:pStyle w:val="Nagwek1"/>
        <w:numPr>
          <w:ilvl w:val="0"/>
          <w:numId w:val="1"/>
        </w:numPr>
        <w:tabs>
          <w:tab w:val="left" w:pos="534"/>
          <w:tab w:val="left" w:pos="535"/>
        </w:tabs>
        <w:ind w:hanging="433"/>
      </w:pPr>
      <w:r>
        <w:rPr>
          <w:color w:val="F26641"/>
        </w:rPr>
        <w:t>The</w:t>
      </w:r>
      <w:r>
        <w:rPr>
          <w:color w:val="F26641"/>
          <w:spacing w:val="-4"/>
        </w:rPr>
        <w:t xml:space="preserve"> </w:t>
      </w:r>
      <w:r>
        <w:rPr>
          <w:color w:val="F26641"/>
        </w:rPr>
        <w:t>Society</w:t>
      </w:r>
      <w:r>
        <w:rPr>
          <w:color w:val="F26641"/>
          <w:spacing w:val="-2"/>
        </w:rPr>
        <w:t xml:space="preserve"> </w:t>
      </w:r>
      <w:r>
        <w:rPr>
          <w:color w:val="F26641"/>
        </w:rPr>
        <w:t>Committee</w:t>
      </w:r>
    </w:p>
    <w:p w14:paraId="168D4959" w14:textId="77777777" w:rsidR="002E75F7" w:rsidRDefault="00000000">
      <w:pPr>
        <w:pStyle w:val="Nagwek2"/>
        <w:spacing w:before="277"/>
      </w:pPr>
      <w:r>
        <w:t>President</w:t>
      </w:r>
    </w:p>
    <w:p w14:paraId="454389DD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line="268" w:lineRule="exact"/>
        <w:ind w:hanging="577"/>
      </w:pPr>
      <w:r>
        <w:t>The</w:t>
      </w:r>
      <w:r>
        <w:rPr>
          <w:spacing w:val="-4"/>
        </w:rPr>
        <w:t xml:space="preserve"> </w:t>
      </w:r>
      <w:r>
        <w:t>president’s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5.7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Regulations.</w:t>
      </w:r>
    </w:p>
    <w:p w14:paraId="4B0CB568" w14:textId="77777777" w:rsidR="002E75F7" w:rsidRDefault="002E75F7">
      <w:pPr>
        <w:pStyle w:val="Tekstpodstawowy"/>
        <w:ind w:left="0"/>
      </w:pPr>
    </w:p>
    <w:p w14:paraId="4198339E" w14:textId="77777777" w:rsidR="002E75F7" w:rsidRDefault="00000000">
      <w:pPr>
        <w:pStyle w:val="Nagwek2"/>
      </w:pPr>
      <w:r>
        <w:t>Treasurer</w:t>
      </w:r>
    </w:p>
    <w:p w14:paraId="07011044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line="268" w:lineRule="exact"/>
        <w:ind w:hanging="577"/>
      </w:pPr>
      <w:r>
        <w:t>The</w:t>
      </w:r>
      <w:r>
        <w:rPr>
          <w:spacing w:val="-4"/>
        </w:rPr>
        <w:t xml:space="preserve"> </w:t>
      </w:r>
      <w:r>
        <w:t>treasurer’s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5.8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Regulations.</w:t>
      </w:r>
    </w:p>
    <w:p w14:paraId="4ED9A857" w14:textId="77777777" w:rsidR="002E75F7" w:rsidRDefault="002E75F7">
      <w:pPr>
        <w:pStyle w:val="Tekstpodstawowy"/>
        <w:spacing w:before="1"/>
        <w:ind w:left="0"/>
      </w:pPr>
    </w:p>
    <w:p w14:paraId="0F1BEED2" w14:textId="77777777" w:rsidR="002E75F7" w:rsidRDefault="00000000">
      <w:pPr>
        <w:pStyle w:val="Nagwek2"/>
      </w:pPr>
      <w:r>
        <w:t>Welfare</w:t>
      </w:r>
      <w:r>
        <w:rPr>
          <w:spacing w:val="-2"/>
        </w:rPr>
        <w:t xml:space="preserve"> </w:t>
      </w:r>
      <w:r>
        <w:t>Officer</w:t>
      </w:r>
    </w:p>
    <w:p w14:paraId="3DA5A044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line="268" w:lineRule="exact"/>
        <w:ind w:hanging="577"/>
      </w:pP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officer’s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5.9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Regulations.</w:t>
      </w:r>
    </w:p>
    <w:p w14:paraId="16023077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ind w:right="304"/>
      </w:pPr>
      <w:r>
        <w:t>Additionally, the role of the Welfare Officer is to support the President and the Treasurer in</w:t>
      </w:r>
      <w:r>
        <w:rPr>
          <w:spacing w:val="-47"/>
        </w:rPr>
        <w:t xml:space="preserve"> </w:t>
      </w:r>
      <w:r>
        <w:t>day-to-day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Society.</w:t>
      </w:r>
    </w:p>
    <w:p w14:paraId="6D09FDF3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before="5" w:line="235" w:lineRule="auto"/>
        <w:ind w:right="245"/>
      </w:pPr>
      <w:r>
        <w:t>As a part of maintaining the well-being of the members of the Society, the Welfare Officer is</w:t>
      </w:r>
      <w:r>
        <w:rPr>
          <w:spacing w:val="-47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overseeing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Society.</w:t>
      </w:r>
    </w:p>
    <w:p w14:paraId="33604060" w14:textId="77777777" w:rsidR="002E75F7" w:rsidRDefault="002E75F7">
      <w:pPr>
        <w:pStyle w:val="Tekstpodstawowy"/>
        <w:spacing w:before="3"/>
        <w:ind w:left="0"/>
      </w:pPr>
    </w:p>
    <w:p w14:paraId="0E926856" w14:textId="77777777" w:rsidR="002E75F7" w:rsidRDefault="00000000">
      <w:pPr>
        <w:pStyle w:val="Nagwek2"/>
      </w:pPr>
      <w:r>
        <w:t>Additional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</w:p>
    <w:p w14:paraId="21B96D55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line="268" w:lineRule="exact"/>
        <w:ind w:hanging="577"/>
      </w:pPr>
      <w:r>
        <w:t>Advisory</w:t>
      </w:r>
      <w:r>
        <w:rPr>
          <w:spacing w:val="-4"/>
        </w:rPr>
        <w:t xml:space="preserve"> </w:t>
      </w:r>
      <w:r>
        <w:t>Chairmen</w:t>
      </w:r>
      <w:r>
        <w:rPr>
          <w:spacing w:val="-4"/>
        </w:rPr>
        <w:t xml:space="preserve"> </w:t>
      </w:r>
      <w:r>
        <w:t>Board</w:t>
      </w:r>
    </w:p>
    <w:p w14:paraId="61A4114C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ind w:right="262"/>
      </w:pPr>
      <w:r>
        <w:t>The role of the Advisory Chairmen is to advise the President, the Treasurer, and the Welfare</w:t>
      </w:r>
      <w:r>
        <w:rPr>
          <w:spacing w:val="-47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issues.</w:t>
      </w:r>
    </w:p>
    <w:p w14:paraId="6E386C05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before="1"/>
        <w:ind w:right="151"/>
      </w:pPr>
      <w:r>
        <w:t>One is eligible to become a member of the Advisory Chairmen Board if she/he had previously</w:t>
      </w:r>
      <w:r>
        <w:rPr>
          <w:spacing w:val="-4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Society.</w:t>
      </w:r>
    </w:p>
    <w:p w14:paraId="0594ECBD" w14:textId="77777777" w:rsidR="002E75F7" w:rsidRDefault="002E75F7">
      <w:pPr>
        <w:sectPr w:rsidR="002E75F7">
          <w:footerReference w:type="default" r:id="rId9"/>
          <w:type w:val="continuous"/>
          <w:pgSz w:w="11910" w:h="16840"/>
          <w:pgMar w:top="1240" w:right="1000" w:bottom="1060" w:left="1040" w:header="708" w:footer="862" w:gutter="0"/>
          <w:pgNumType w:start="1"/>
          <w:cols w:space="708"/>
        </w:sectPr>
      </w:pPr>
    </w:p>
    <w:p w14:paraId="3D4AB7F2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before="87"/>
        <w:ind w:hanging="577"/>
      </w:pPr>
      <w:r>
        <w:lastRenderedPageBreak/>
        <w:t>Executives</w:t>
      </w:r>
    </w:p>
    <w:p w14:paraId="767F9BF9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ind w:right="156"/>
      </w:pPr>
      <w:r>
        <w:t>Each year the principal officers (President, Treasurer, and Welfare Officer) can recruit Society</w:t>
      </w:r>
      <w:r>
        <w:rPr>
          <w:spacing w:val="-47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Executives</w:t>
      </w:r>
      <w:r>
        <w:rPr>
          <w:spacing w:val="-1"/>
        </w:rPr>
        <w:t xml:space="preserve"> </w:t>
      </w:r>
      <w:proofErr w:type="gramStart"/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merit.</w:t>
      </w:r>
    </w:p>
    <w:p w14:paraId="188F903A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ind w:right="131"/>
      </w:pPr>
      <w:r>
        <w:t>The role of the Executive is to contribute to the development of the Society within areas such</w:t>
      </w:r>
      <w:r>
        <w:rPr>
          <w:spacing w:val="-47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Marketing,</w:t>
      </w:r>
      <w:r>
        <w:rPr>
          <w:spacing w:val="-1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Alumni</w:t>
      </w:r>
      <w:r>
        <w:rPr>
          <w:spacing w:val="-1"/>
        </w:rPr>
        <w:t xml:space="preserve"> </w:t>
      </w:r>
      <w:r>
        <w:t>Relations.</w:t>
      </w:r>
    </w:p>
    <w:p w14:paraId="569CC2C8" w14:textId="77777777" w:rsidR="002E75F7" w:rsidRDefault="002E75F7">
      <w:pPr>
        <w:pStyle w:val="Tekstpodstawowy"/>
        <w:spacing w:before="8"/>
        <w:ind w:left="0"/>
        <w:rPr>
          <w:sz w:val="25"/>
        </w:rPr>
      </w:pPr>
    </w:p>
    <w:p w14:paraId="56E957F5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ind w:right="205"/>
      </w:pPr>
      <w:r>
        <w:t xml:space="preserve">Management of the club/society shall be vested in the club/society committee which will </w:t>
      </w:r>
      <w:proofErr w:type="spellStart"/>
      <w:r>
        <w:t>endeavour</w:t>
      </w:r>
      <w:proofErr w:type="spellEnd"/>
      <w:r>
        <w:rPr>
          <w:spacing w:val="-47"/>
        </w:rPr>
        <w:t xml:space="preserve"> </w:t>
      </w:r>
      <w:r>
        <w:t xml:space="preserve">to meet regularly during term time (excluding UCL reading weeks) to </w:t>
      </w:r>
      <w:proofErr w:type="spellStart"/>
      <w:r>
        <w:t>organise</w:t>
      </w:r>
      <w:proofErr w:type="spellEnd"/>
      <w:r>
        <w:t xml:space="preserve"> and evaluate</w:t>
      </w:r>
      <w:r>
        <w:rPr>
          <w:spacing w:val="1"/>
        </w:rPr>
        <w:t xml:space="preserve"> </w:t>
      </w:r>
      <w:r>
        <w:t>club/society</w:t>
      </w:r>
      <w:r>
        <w:rPr>
          <w:spacing w:val="-2"/>
        </w:rPr>
        <w:t xml:space="preserve"> </w:t>
      </w:r>
      <w:r>
        <w:t>activities.</w:t>
      </w:r>
    </w:p>
    <w:p w14:paraId="50E04205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ind w:right="146"/>
      </w:pPr>
      <w:r>
        <w:t>The committee members shall perform the roles as described in section 5 of the Students’ Union UCL</w:t>
      </w:r>
      <w:r>
        <w:rPr>
          <w:spacing w:val="-47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4651A8DC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before="1"/>
        <w:ind w:right="174"/>
      </w:pPr>
      <w:r>
        <w:t>Committee members are elected to represent the interests and well-being of club/society members</w:t>
      </w:r>
      <w:r>
        <w:rPr>
          <w:spacing w:val="1"/>
        </w:rPr>
        <w:t xml:space="preserve"> </w:t>
      </w:r>
      <w:r>
        <w:t>and are accountable to their members. If club/society members are not satisfied by the performance</w:t>
      </w:r>
      <w:r>
        <w:rPr>
          <w:spacing w:val="-47"/>
        </w:rPr>
        <w:t xml:space="preserve"> </w:t>
      </w:r>
      <w:r>
        <w:t xml:space="preserve">of their representative </w:t>
      </w:r>
      <w:proofErr w:type="gramStart"/>
      <w:r>
        <w:t>officers</w:t>
      </w:r>
      <w:proofErr w:type="gramEnd"/>
      <w:r>
        <w:t xml:space="preserve"> they may call for a motion of no-confidence in line with the Students’</w:t>
      </w:r>
      <w:r>
        <w:rPr>
          <w:spacing w:val="-47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UCL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45C7E11B" w14:textId="77777777" w:rsidR="002E75F7" w:rsidRDefault="002E75F7">
      <w:pPr>
        <w:pStyle w:val="Tekstpodstawowy"/>
        <w:spacing w:before="5"/>
        <w:ind w:left="0"/>
        <w:rPr>
          <w:sz w:val="30"/>
        </w:rPr>
      </w:pPr>
    </w:p>
    <w:p w14:paraId="201392D7" w14:textId="77777777" w:rsidR="002E75F7" w:rsidRDefault="00000000">
      <w:pPr>
        <w:pStyle w:val="Nagwek1"/>
        <w:numPr>
          <w:ilvl w:val="0"/>
          <w:numId w:val="1"/>
        </w:numPr>
        <w:tabs>
          <w:tab w:val="left" w:pos="534"/>
          <w:tab w:val="left" w:pos="535"/>
        </w:tabs>
        <w:ind w:hanging="433"/>
      </w:pPr>
      <w:r>
        <w:rPr>
          <w:color w:val="F26641"/>
        </w:rPr>
        <w:t>Terms,</w:t>
      </w:r>
      <w:r>
        <w:rPr>
          <w:color w:val="F26641"/>
          <w:spacing w:val="-3"/>
        </w:rPr>
        <w:t xml:space="preserve"> </w:t>
      </w:r>
      <w:r>
        <w:rPr>
          <w:color w:val="F26641"/>
        </w:rPr>
        <w:t>Aims</w:t>
      </w:r>
      <w:r>
        <w:rPr>
          <w:color w:val="F26641"/>
          <w:spacing w:val="-2"/>
        </w:rPr>
        <w:t xml:space="preserve"> </w:t>
      </w:r>
      <w:r>
        <w:rPr>
          <w:color w:val="F26641"/>
        </w:rPr>
        <w:t>and</w:t>
      </w:r>
      <w:r>
        <w:rPr>
          <w:color w:val="F26641"/>
          <w:spacing w:val="-2"/>
        </w:rPr>
        <w:t xml:space="preserve"> </w:t>
      </w:r>
      <w:r>
        <w:rPr>
          <w:color w:val="F26641"/>
        </w:rPr>
        <w:t>Objectives</w:t>
      </w:r>
    </w:p>
    <w:p w14:paraId="29F50744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before="271"/>
        <w:ind w:hanging="577"/>
      </w:pPr>
      <w:r>
        <w:t>The</w:t>
      </w:r>
      <w:r>
        <w:rPr>
          <w:spacing w:val="-4"/>
        </w:rPr>
        <w:t xml:space="preserve"> </w:t>
      </w:r>
      <w:r>
        <w:t>club/society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objectives.</w:t>
      </w:r>
    </w:p>
    <w:p w14:paraId="38248848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ind w:right="293"/>
      </w:pPr>
      <w:r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</w:t>
      </w:r>
      <w:r>
        <w:rPr>
          <w:spacing w:val="-47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membership.</w:t>
      </w:r>
    </w:p>
    <w:p w14:paraId="6C8CFE0E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spacing w:before="1"/>
        <w:ind w:hanging="577"/>
      </w:pPr>
      <w:r>
        <w:t>The</w:t>
      </w:r>
      <w:r>
        <w:rPr>
          <w:spacing w:val="-4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club/society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be:</w:t>
      </w:r>
    </w:p>
    <w:p w14:paraId="77FB5F5C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ind w:right="734"/>
      </w:pPr>
      <w:r>
        <w:t>Promotion of the Polish Culture and provision of support for personal and professional</w:t>
      </w:r>
      <w:r>
        <w:rPr>
          <w:spacing w:val="-47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</w:p>
    <w:p w14:paraId="01864B6E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before="1"/>
        <w:ind w:hanging="721"/>
      </w:pPr>
      <w:r>
        <w:t>Film</w:t>
      </w:r>
      <w:r>
        <w:rPr>
          <w:spacing w:val="-5"/>
        </w:rPr>
        <w:t xml:space="preserve"> </w:t>
      </w:r>
      <w:r>
        <w:t>Screenings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Literary</w:t>
      </w:r>
      <w:r>
        <w:rPr>
          <w:spacing w:val="-4"/>
        </w:rPr>
        <w:t xml:space="preserve"> </w:t>
      </w:r>
      <w:r>
        <w:t>Meetings</w:t>
      </w:r>
    </w:p>
    <w:p w14:paraId="180869F2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ind w:hanging="721"/>
      </w:pPr>
      <w:r>
        <w:t>Lectures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Debates</w:t>
      </w:r>
    </w:p>
    <w:p w14:paraId="15D5181F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ind w:hanging="721"/>
      </w:pPr>
      <w:r>
        <w:t>Socials</w:t>
      </w:r>
    </w:p>
    <w:p w14:paraId="2B0B2CE0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ind w:hanging="721"/>
      </w:pPr>
      <w:r>
        <w:t>Career</w:t>
      </w:r>
      <w:r>
        <w:rPr>
          <w:spacing w:val="-4"/>
        </w:rPr>
        <w:t xml:space="preserve"> </w:t>
      </w:r>
      <w:r>
        <w:t>Events</w:t>
      </w:r>
    </w:p>
    <w:p w14:paraId="66C553C5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before="1"/>
        <w:ind w:hanging="721"/>
      </w:pPr>
      <w:r>
        <w:t>Creation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3-year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plans.</w:t>
      </w:r>
    </w:p>
    <w:p w14:paraId="3B2B8C37" w14:textId="77777777" w:rsidR="002E75F7" w:rsidRDefault="002E75F7">
      <w:pPr>
        <w:pStyle w:val="Tekstpodstawowy"/>
        <w:spacing w:before="11"/>
        <w:ind w:left="0"/>
        <w:rPr>
          <w:sz w:val="25"/>
        </w:rPr>
      </w:pPr>
    </w:p>
    <w:p w14:paraId="10AEDB79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ind w:right="750"/>
      </w:pPr>
      <w:r>
        <w:t xml:space="preserve">In addition, the club/society shall also strive to </w:t>
      </w:r>
      <w:proofErr w:type="spellStart"/>
      <w:r>
        <w:t>organise</w:t>
      </w:r>
      <w:proofErr w:type="spellEnd"/>
      <w:r>
        <w:t xml:space="preserve"> other activities for its members where</w:t>
      </w:r>
      <w:r>
        <w:rPr>
          <w:spacing w:val="-47"/>
        </w:rPr>
        <w:t xml:space="preserve"> </w:t>
      </w:r>
      <w:r>
        <w:t>possible:</w:t>
      </w:r>
    </w:p>
    <w:p w14:paraId="1F265AFE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before="1" w:line="266" w:lineRule="exact"/>
        <w:ind w:hanging="721"/>
      </w:pPr>
      <w:r>
        <w:t>Language</w:t>
      </w:r>
      <w:r>
        <w:rPr>
          <w:spacing w:val="-5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classes</w:t>
      </w:r>
    </w:p>
    <w:p w14:paraId="1D7D984B" w14:textId="77777777" w:rsidR="002E75F7" w:rsidRDefault="00000000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line="266" w:lineRule="exact"/>
        <w:ind w:hanging="721"/>
      </w:pPr>
      <w:r>
        <w:t>Sports</w:t>
      </w:r>
      <w:r>
        <w:rPr>
          <w:spacing w:val="-5"/>
        </w:rPr>
        <w:t xml:space="preserve"> </w:t>
      </w:r>
      <w:r>
        <w:t>socials.</w:t>
      </w:r>
    </w:p>
    <w:p w14:paraId="76483CCD" w14:textId="77777777" w:rsidR="002E75F7" w:rsidRDefault="00000000">
      <w:pPr>
        <w:pStyle w:val="Akapitzlist"/>
        <w:numPr>
          <w:ilvl w:val="1"/>
          <w:numId w:val="1"/>
        </w:numPr>
        <w:tabs>
          <w:tab w:val="left" w:pos="678"/>
          <w:tab w:val="left" w:pos="679"/>
        </w:tabs>
        <w:ind w:right="212"/>
      </w:pPr>
      <w:r>
        <w:t xml:space="preserve">This constitution shall be binding on the club/society </w:t>
      </w:r>
      <w:proofErr w:type="gramStart"/>
      <w:r>
        <w:t>officers, and</w:t>
      </w:r>
      <w:proofErr w:type="gramEnd"/>
      <w:r>
        <w:t xml:space="preserve"> shall only be altered by consent of</w:t>
      </w:r>
      <w:r>
        <w:rPr>
          <w:spacing w:val="-47"/>
        </w:rPr>
        <w:t xml:space="preserve"> </w:t>
      </w:r>
      <w:r>
        <w:t>two-thirds majority of the full members present at a club/society general meeting. The Activities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alterations.</w:t>
      </w:r>
    </w:p>
    <w:p w14:paraId="4C517038" w14:textId="77777777" w:rsidR="002E75F7" w:rsidRDefault="00000000">
      <w:pPr>
        <w:pStyle w:val="Akapitzlist"/>
        <w:numPr>
          <w:ilvl w:val="1"/>
          <w:numId w:val="1"/>
        </w:numPr>
        <w:tabs>
          <w:tab w:val="left" w:pos="679"/>
        </w:tabs>
        <w:spacing w:before="1"/>
        <w:ind w:right="398"/>
        <w:jc w:val="both"/>
      </w:pPr>
      <w:r>
        <w:t>This constitution has been approved and accepted as the Constitution for the Students’ Union UCL</w:t>
      </w:r>
      <w:r>
        <w:rPr>
          <w:spacing w:val="-47"/>
        </w:rPr>
        <w:t xml:space="preserve"> </w:t>
      </w:r>
      <w:r>
        <w:t xml:space="preserve">Polish Society. By signing this </w:t>
      </w:r>
      <w:proofErr w:type="gramStart"/>
      <w:r>
        <w:t>document</w:t>
      </w:r>
      <w:proofErr w:type="gramEnd"/>
      <w:r>
        <w:t xml:space="preserve"> the president and treasurer have declared that they have</w:t>
      </w:r>
      <w:r>
        <w:rPr>
          <w:spacing w:val="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UCL Club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6B4AF5F9" w14:textId="77777777" w:rsidR="002E75F7" w:rsidRDefault="002E75F7">
      <w:pPr>
        <w:pStyle w:val="Tekstpodstawowy"/>
        <w:ind w:left="0"/>
        <w:rPr>
          <w:sz w:val="20"/>
        </w:rPr>
      </w:pPr>
    </w:p>
    <w:p w14:paraId="35CB454C" w14:textId="77777777" w:rsidR="002E75F7" w:rsidRDefault="002E75F7">
      <w:pPr>
        <w:pStyle w:val="Tekstpodstawowy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662"/>
      </w:tblGrid>
      <w:tr w:rsidR="002E75F7" w14:paraId="3199FE3A" w14:textId="77777777">
        <w:trPr>
          <w:trHeight w:val="335"/>
        </w:trPr>
        <w:tc>
          <w:tcPr>
            <w:tcW w:w="2971" w:type="dxa"/>
          </w:tcPr>
          <w:p w14:paraId="522E478E" w14:textId="77777777" w:rsidR="002E75F7" w:rsidRDefault="00000000">
            <w:pPr>
              <w:pStyle w:val="TableParagraph"/>
              <w:spacing w:before="35"/>
              <w:ind w:right="92"/>
              <w:jc w:val="right"/>
            </w:pPr>
            <w:r>
              <w:t>President</w:t>
            </w:r>
            <w:r>
              <w:rPr>
                <w:spacing w:val="-5"/>
              </w:rPr>
              <w:t xml:space="preserve"> </w:t>
            </w:r>
            <w:r>
              <w:t>name:</w:t>
            </w:r>
          </w:p>
        </w:tc>
        <w:tc>
          <w:tcPr>
            <w:tcW w:w="6662" w:type="dxa"/>
          </w:tcPr>
          <w:p w14:paraId="547BEF59" w14:textId="14686219" w:rsidR="002E75F7" w:rsidRDefault="00ED3300">
            <w:pPr>
              <w:pStyle w:val="TableParagraph"/>
              <w:spacing w:before="35"/>
              <w:ind w:left="110"/>
            </w:pPr>
            <w:r>
              <w:t>Jan Romanowski</w:t>
            </w:r>
          </w:p>
        </w:tc>
      </w:tr>
      <w:tr w:rsidR="00ED3300" w14:paraId="7440FE26" w14:textId="77777777">
        <w:trPr>
          <w:trHeight w:val="388"/>
        </w:trPr>
        <w:tc>
          <w:tcPr>
            <w:tcW w:w="2971" w:type="dxa"/>
          </w:tcPr>
          <w:p w14:paraId="7BBAC930" w14:textId="77777777" w:rsidR="00ED3300" w:rsidRDefault="00ED3300" w:rsidP="00ED3300">
            <w:pPr>
              <w:pStyle w:val="TableParagraph"/>
              <w:spacing w:before="64"/>
              <w:ind w:right="92"/>
              <w:jc w:val="right"/>
            </w:pPr>
            <w:r>
              <w:t>President</w:t>
            </w:r>
            <w:r>
              <w:rPr>
                <w:spacing w:val="-6"/>
              </w:rPr>
              <w:t xml:space="preserve"> </w:t>
            </w:r>
            <w:r>
              <w:t>signature:</w:t>
            </w:r>
          </w:p>
        </w:tc>
        <w:tc>
          <w:tcPr>
            <w:tcW w:w="6662" w:type="dxa"/>
          </w:tcPr>
          <w:p w14:paraId="47C539A3" w14:textId="668E580C" w:rsidR="00ED3300" w:rsidRDefault="00ED3300" w:rsidP="00ED3300">
            <w:pPr>
              <w:pStyle w:val="TableParagraph"/>
              <w:spacing w:before="64"/>
              <w:ind w:left="110"/>
            </w:pPr>
            <w:r>
              <w:t>Jan Romanowski</w:t>
            </w:r>
          </w:p>
        </w:tc>
      </w:tr>
      <w:tr w:rsidR="002E75F7" w14:paraId="24459D5F" w14:textId="77777777">
        <w:trPr>
          <w:trHeight w:val="383"/>
        </w:trPr>
        <w:tc>
          <w:tcPr>
            <w:tcW w:w="2971" w:type="dxa"/>
          </w:tcPr>
          <w:p w14:paraId="7C62F322" w14:textId="77777777" w:rsidR="002E75F7" w:rsidRDefault="00000000">
            <w:pPr>
              <w:pStyle w:val="TableParagraph"/>
              <w:ind w:right="94"/>
              <w:jc w:val="right"/>
            </w:pPr>
            <w:r>
              <w:t>Date:</w:t>
            </w:r>
          </w:p>
        </w:tc>
        <w:tc>
          <w:tcPr>
            <w:tcW w:w="6662" w:type="dxa"/>
          </w:tcPr>
          <w:p w14:paraId="7B165EF3" w14:textId="389C0C45" w:rsidR="002E75F7" w:rsidRDefault="00ED3300">
            <w:pPr>
              <w:pStyle w:val="TableParagraph"/>
              <w:ind w:left="110"/>
            </w:pPr>
            <w:r>
              <w:t>0</w:t>
            </w:r>
            <w:r w:rsidR="00B44A0B">
              <w:t>8</w:t>
            </w:r>
            <w:r w:rsidR="00000000">
              <w:t>/0</w:t>
            </w:r>
            <w:r>
              <w:t>8</w:t>
            </w:r>
            <w:r w:rsidR="00000000">
              <w:t>/202</w:t>
            </w:r>
            <w:r>
              <w:t>3</w:t>
            </w:r>
          </w:p>
        </w:tc>
      </w:tr>
      <w:tr w:rsidR="002E75F7" w14:paraId="635672C4" w14:textId="77777777">
        <w:trPr>
          <w:trHeight w:val="383"/>
        </w:trPr>
        <w:tc>
          <w:tcPr>
            <w:tcW w:w="2971" w:type="dxa"/>
          </w:tcPr>
          <w:p w14:paraId="1DB2FA30" w14:textId="77777777" w:rsidR="002E75F7" w:rsidRDefault="00000000">
            <w:pPr>
              <w:pStyle w:val="TableParagraph"/>
              <w:ind w:right="93"/>
              <w:jc w:val="right"/>
            </w:pPr>
            <w:r>
              <w:t>Treasurer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  <w:tc>
          <w:tcPr>
            <w:tcW w:w="6662" w:type="dxa"/>
          </w:tcPr>
          <w:p w14:paraId="7634D183" w14:textId="78C184BB" w:rsidR="002E75F7" w:rsidRDefault="00ED3300">
            <w:pPr>
              <w:pStyle w:val="TableParagraph"/>
              <w:ind w:left="110"/>
            </w:pPr>
            <w:r>
              <w:t>Dominik Kuhn</w:t>
            </w:r>
          </w:p>
        </w:tc>
      </w:tr>
      <w:tr w:rsidR="00ED3300" w14:paraId="3886DB9F" w14:textId="77777777">
        <w:trPr>
          <w:trHeight w:val="388"/>
        </w:trPr>
        <w:tc>
          <w:tcPr>
            <w:tcW w:w="2971" w:type="dxa"/>
          </w:tcPr>
          <w:p w14:paraId="067DC3DD" w14:textId="77777777" w:rsidR="00ED3300" w:rsidRDefault="00ED3300" w:rsidP="00ED3300">
            <w:pPr>
              <w:pStyle w:val="TableParagraph"/>
              <w:ind w:right="92"/>
              <w:jc w:val="right"/>
            </w:pPr>
            <w:r>
              <w:t>Treasurer</w:t>
            </w:r>
            <w:r>
              <w:rPr>
                <w:spacing w:val="-5"/>
              </w:rPr>
              <w:t xml:space="preserve"> </w:t>
            </w:r>
            <w:r>
              <w:t>signature:</w:t>
            </w:r>
          </w:p>
        </w:tc>
        <w:tc>
          <w:tcPr>
            <w:tcW w:w="6662" w:type="dxa"/>
          </w:tcPr>
          <w:p w14:paraId="21CFB606" w14:textId="3E9F1E52" w:rsidR="00ED3300" w:rsidRDefault="00ED3300" w:rsidP="00ED3300">
            <w:pPr>
              <w:pStyle w:val="TableParagraph"/>
              <w:ind w:left="110"/>
            </w:pPr>
            <w:r>
              <w:t>Dominik Kuhn</w:t>
            </w:r>
          </w:p>
        </w:tc>
      </w:tr>
      <w:tr w:rsidR="00B44A0B" w14:paraId="1ED87336" w14:textId="77777777">
        <w:trPr>
          <w:trHeight w:val="383"/>
        </w:trPr>
        <w:tc>
          <w:tcPr>
            <w:tcW w:w="2971" w:type="dxa"/>
          </w:tcPr>
          <w:p w14:paraId="28A43BA1" w14:textId="77777777" w:rsidR="00B44A0B" w:rsidRDefault="00B44A0B" w:rsidP="00B44A0B">
            <w:pPr>
              <w:pStyle w:val="TableParagraph"/>
              <w:ind w:right="94"/>
              <w:jc w:val="right"/>
            </w:pPr>
            <w:r>
              <w:t>Date:</w:t>
            </w:r>
          </w:p>
        </w:tc>
        <w:tc>
          <w:tcPr>
            <w:tcW w:w="6662" w:type="dxa"/>
          </w:tcPr>
          <w:p w14:paraId="3F90534C" w14:textId="3C60A52F" w:rsidR="00B44A0B" w:rsidRDefault="00B44A0B" w:rsidP="00B44A0B">
            <w:pPr>
              <w:pStyle w:val="TableParagraph"/>
              <w:ind w:left="110"/>
            </w:pPr>
            <w:r>
              <w:t>08/08/2023</w:t>
            </w:r>
          </w:p>
        </w:tc>
      </w:tr>
    </w:tbl>
    <w:p w14:paraId="70C8A7F8" w14:textId="77777777" w:rsidR="00C34D40" w:rsidRDefault="00C34D40"/>
    <w:sectPr w:rsidR="00C34D40">
      <w:pgSz w:w="11910" w:h="16840"/>
      <w:pgMar w:top="900" w:right="1000" w:bottom="1060" w:left="1040" w:header="0" w:footer="8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9B04" w14:textId="77777777" w:rsidR="00C34D40" w:rsidRDefault="00C34D40">
      <w:r>
        <w:separator/>
      </w:r>
    </w:p>
  </w:endnote>
  <w:endnote w:type="continuationSeparator" w:id="0">
    <w:p w14:paraId="22D50F97" w14:textId="77777777" w:rsidR="00C34D40" w:rsidRDefault="00C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9269" w14:textId="77777777" w:rsidR="002E75F7" w:rsidRDefault="00ED3300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3E374666" wp14:editId="699486B4">
              <wp:simplePos x="0" y="0"/>
              <wp:positionH relativeFrom="page">
                <wp:posOffset>526415</wp:posOffset>
              </wp:positionH>
              <wp:positionV relativeFrom="page">
                <wp:posOffset>9972675</wp:posOffset>
              </wp:positionV>
              <wp:extent cx="6629400" cy="0"/>
              <wp:effectExtent l="0" t="0" r="12700" b="12700"/>
              <wp:wrapNone/>
              <wp:docPr id="44578600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8224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675C7" id="Line 3" o:spid="_x0000_s1026" style="position:absolute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45pt,785.25pt" to="563.45pt,7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" strokecolor="#082244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02008475" wp14:editId="68E6208B">
              <wp:simplePos x="0" y="0"/>
              <wp:positionH relativeFrom="page">
                <wp:posOffset>706755</wp:posOffset>
              </wp:positionH>
              <wp:positionV relativeFrom="page">
                <wp:posOffset>10106660</wp:posOffset>
              </wp:positionV>
              <wp:extent cx="1176655" cy="189230"/>
              <wp:effectExtent l="0" t="0" r="4445" b="1270"/>
              <wp:wrapNone/>
              <wp:docPr id="16306337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665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33207" w14:textId="77777777" w:rsidR="002E75F7" w:rsidRDefault="00000000">
                          <w:pPr>
                            <w:spacing w:before="2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82244"/>
                              <w:sz w:val="21"/>
                            </w:rPr>
                            <w:t>studentsunionucl.org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084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5.8pt;width:92.65pt;height:14.9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" filled="f" stroked="f">
              <v:path arrowok="t"/>
              <v:textbox inset="0,0,0,0">
                <w:txbxContent>
                  <w:p w14:paraId="64133207" w14:textId="77777777" w:rsidR="002E75F7" w:rsidRDefault="00000000">
                    <w:pPr>
                      <w:spacing w:before="21"/>
                      <w:ind w:left="20"/>
                      <w:rPr>
                        <w:sz w:val="21"/>
                      </w:rPr>
                    </w:pPr>
                    <w:r>
                      <w:rPr>
                        <w:color w:val="082244"/>
                        <w:sz w:val="21"/>
                      </w:rPr>
                      <w:t>studentsunionucl.org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5F7B5C7F" wp14:editId="1A98697A">
              <wp:simplePos x="0" y="0"/>
              <wp:positionH relativeFrom="page">
                <wp:posOffset>5509895</wp:posOffset>
              </wp:positionH>
              <wp:positionV relativeFrom="page">
                <wp:posOffset>10111105</wp:posOffset>
              </wp:positionV>
              <wp:extent cx="1466215" cy="226695"/>
              <wp:effectExtent l="0" t="0" r="6985" b="1905"/>
              <wp:wrapNone/>
              <wp:docPr id="6223403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21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70BE7" w14:textId="77777777" w:rsidR="002E75F7" w:rsidRDefault="00000000">
                          <w:pPr>
                            <w:spacing w:before="19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082244"/>
                              <w:sz w:val="26"/>
                            </w:rPr>
                            <w:t>where</w:t>
                          </w:r>
                          <w:r>
                            <w:rPr>
                              <w:color w:val="082244"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82244"/>
                              <w:sz w:val="26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b/>
                              <w:color w:val="082244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082244"/>
                              <w:sz w:val="26"/>
                            </w:rPr>
                            <w:t>happens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B5C7F" id="Text Box 1" o:spid="_x0000_s1027" type="#_x0000_t202" style="position:absolute;margin-left:433.85pt;margin-top:796.15pt;width:115.45pt;height:17.8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" filled="f" stroked="f">
              <v:path arrowok="t"/>
              <v:textbox inset="0,0,0,0">
                <w:txbxContent>
                  <w:p w14:paraId="0F870BE7" w14:textId="77777777" w:rsidR="002E75F7" w:rsidRDefault="00000000">
                    <w:pPr>
                      <w:spacing w:before="19"/>
                      <w:ind w:left="20"/>
                      <w:rPr>
                        <w:sz w:val="26"/>
                      </w:rPr>
                    </w:pPr>
                    <w:r>
                      <w:rPr>
                        <w:color w:val="082244"/>
                        <w:sz w:val="26"/>
                      </w:rPr>
                      <w:t>where</w:t>
                    </w:r>
                    <w:r>
                      <w:rPr>
                        <w:color w:val="082244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82244"/>
                        <w:sz w:val="26"/>
                      </w:rPr>
                      <w:t>more</w:t>
                    </w:r>
                    <w:r>
                      <w:rPr>
                        <w:rFonts w:ascii="Times New Roman"/>
                        <w:b/>
                        <w:color w:val="082244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color w:val="082244"/>
                        <w:sz w:val="26"/>
                      </w:rPr>
                      <w:t>happens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23FA" w14:textId="77777777" w:rsidR="00C34D40" w:rsidRDefault="00C34D40">
      <w:r>
        <w:separator/>
      </w:r>
    </w:p>
  </w:footnote>
  <w:footnote w:type="continuationSeparator" w:id="0">
    <w:p w14:paraId="33F78E7C" w14:textId="77777777" w:rsidR="00C34D40" w:rsidRDefault="00C3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687C"/>
    <w:multiLevelType w:val="multilevel"/>
    <w:tmpl w:val="551C7A06"/>
    <w:lvl w:ilvl="0">
      <w:start w:val="1"/>
      <w:numFmt w:val="decimal"/>
      <w:lvlText w:val="%1"/>
      <w:lvlJc w:val="left"/>
      <w:pPr>
        <w:ind w:left="534" w:hanging="432"/>
        <w:jc w:val="left"/>
      </w:pPr>
      <w:rPr>
        <w:rFonts w:ascii="Calibri" w:eastAsia="Calibri" w:hAnsi="Calibri" w:cs="Calibri" w:hint="default"/>
        <w:color w:val="F26641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8" w:hanging="5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9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44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0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6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4" w:hanging="720"/>
      </w:pPr>
      <w:rPr>
        <w:rFonts w:hint="default"/>
        <w:lang w:val="en-US" w:eastAsia="en-US" w:bidi="ar-SA"/>
      </w:rPr>
    </w:lvl>
  </w:abstractNum>
  <w:num w:numId="1" w16cid:durableId="103029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F7"/>
    <w:rsid w:val="002E75F7"/>
    <w:rsid w:val="00B44A0B"/>
    <w:rsid w:val="00BB572D"/>
    <w:rsid w:val="00C34D40"/>
    <w:rsid w:val="00E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79FB2"/>
  <w15:docId w15:val="{E7A55FD2-B27E-1645-B648-8EB44392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534" w:hanging="433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line="317" w:lineRule="exact"/>
      <w:ind w:left="102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8"/>
    </w:pPr>
  </w:style>
  <w:style w:type="paragraph" w:styleId="Tytu">
    <w:name w:val="Title"/>
    <w:basedOn w:val="Normalny"/>
    <w:uiPriority w:val="10"/>
    <w:qFormat/>
    <w:pPr>
      <w:spacing w:before="100"/>
      <w:ind w:left="3958" w:right="1779" w:hanging="1770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78" w:hanging="576"/>
    </w:pPr>
  </w:style>
  <w:style w:type="paragraph" w:customStyle="1" w:styleId="TableParagraph">
    <w:name w:val="Table Paragraph"/>
    <w:basedOn w:val="Normalny"/>
    <w:uiPriority w:val="1"/>
    <w:qFormat/>
    <w:pPr>
      <w:spacing w:before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Romanowski Office</cp:lastModifiedBy>
  <cp:revision>4</cp:revision>
  <dcterms:created xsi:type="dcterms:W3CDTF">2023-08-07T21:26:00Z</dcterms:created>
  <dcterms:modified xsi:type="dcterms:W3CDTF">2023-08-08T18:32:00Z</dcterms:modified>
</cp:coreProperties>
</file>