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20B7621" w:rsidR="00A26578" w:rsidRPr="00D83454" w:rsidRDefault="00B24C00" w:rsidP="00D83454">
      <w:pPr>
        <w:pStyle w:val="Heading1"/>
        <w:ind w:left="432"/>
        <w:jc w:val="center"/>
        <w:rPr>
          <w:b w:val="0"/>
        </w:rPr>
      </w:pPr>
      <w:r w:rsidRPr="00B24C00">
        <w:rPr>
          <w:b w:val="0"/>
          <w:color w:val="2AAA9E"/>
        </w:rPr>
        <w:t>Paediatrics and Child Health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2FD773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Pr="007272C1">
        <w:rPr>
          <w:color w:val="2AAA9E"/>
          <w:sz w:val="22"/>
          <w:szCs w:val="22"/>
        </w:rPr>
        <w:t xml:space="preserve"> </w:t>
      </w:r>
      <w:r w:rsidR="00B24C00">
        <w:rPr>
          <w:color w:val="2AAA9E"/>
          <w:sz w:val="22"/>
          <w:szCs w:val="22"/>
        </w:rPr>
        <w:t>Paediatrics and Child Health Society</w:t>
      </w:r>
      <w:r w:rsidRPr="007272C1">
        <w:rPr>
          <w:color w:val="auto"/>
          <w:sz w:val="22"/>
          <w:szCs w:val="22"/>
        </w:rPr>
        <w:t>.</w:t>
      </w:r>
      <w:r w:rsidR="00B24C00">
        <w:rPr>
          <w:color w:val="auto"/>
          <w:sz w:val="22"/>
          <w:szCs w:val="22"/>
        </w:rPr>
        <w:t xml:space="preserve"> </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7C204CF5" w:rsidR="006D4C93" w:rsidRPr="007053FF" w:rsidRDefault="006D4C93" w:rsidP="00A26578">
      <w:pPr>
        <w:pStyle w:val="Heading4"/>
        <w:rPr>
          <w:color w:val="2AAA9E"/>
          <w:sz w:val="22"/>
          <w:szCs w:val="22"/>
        </w:rPr>
      </w:pPr>
      <w:r w:rsidRPr="007053FF">
        <w:rPr>
          <w:rFonts w:ascii="FreightSans Pro Bold" w:hAnsi="FreightSans Pro Bold"/>
          <w:color w:val="2AAA9E"/>
          <w:sz w:val="22"/>
          <w:szCs w:val="22"/>
        </w:rPr>
        <w:t>Additional Committee Role Title</w:t>
      </w:r>
      <w:r w:rsidRPr="007053FF">
        <w:rPr>
          <w:color w:val="2AAA9E"/>
          <w:sz w:val="22"/>
          <w:szCs w:val="22"/>
        </w:rPr>
        <w:t xml:space="preserve"> </w:t>
      </w:r>
    </w:p>
    <w:p w14:paraId="2178B8D3" w14:textId="2BC132CD" w:rsidR="00A26578" w:rsidRPr="007053FF" w:rsidRDefault="006D4C93" w:rsidP="00B228D0">
      <w:pPr>
        <w:pStyle w:val="Heading4"/>
        <w:numPr>
          <w:ilvl w:val="0"/>
          <w:numId w:val="0"/>
        </w:numPr>
        <w:ind w:left="576"/>
        <w:rPr>
          <w:color w:val="2AAA9E"/>
          <w:sz w:val="22"/>
          <w:szCs w:val="22"/>
        </w:rPr>
      </w:pPr>
      <w:r w:rsidRPr="007053FF">
        <w:rPr>
          <w:color w:val="2AAA9E"/>
          <w:sz w:val="22"/>
          <w:szCs w:val="22"/>
        </w:rPr>
        <w:t>A description of specific tasks carried out by</w:t>
      </w:r>
      <w:r w:rsidR="007053FF" w:rsidRPr="007053FF">
        <w:rPr>
          <w:color w:val="2AAA9E"/>
          <w:sz w:val="22"/>
          <w:szCs w:val="22"/>
        </w:rPr>
        <w:t xml:space="preserve"> the additional committee role</w:t>
      </w:r>
      <w:r w:rsidRPr="007053FF">
        <w:rPr>
          <w:color w:val="2AAA9E"/>
          <w:sz w:val="22"/>
          <w:szCs w:val="22"/>
        </w:rPr>
        <w:t xml:space="preserve"> should be briefly outlined.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F962E0F" w14:textId="77777777" w:rsidR="00B24C00" w:rsidRDefault="00B24C00" w:rsidP="00B24C00">
      <w:pPr>
        <w:pStyle w:val="Heading4"/>
        <w:numPr>
          <w:ilvl w:val="0"/>
          <w:numId w:val="27"/>
        </w:numPr>
        <w:rPr>
          <w:color w:val="2AAA9E"/>
          <w:sz w:val="22"/>
          <w:szCs w:val="22"/>
        </w:rPr>
      </w:pPr>
      <w:r>
        <w:rPr>
          <w:color w:val="2AAA9E"/>
          <w:sz w:val="22"/>
          <w:szCs w:val="22"/>
        </w:rPr>
        <w:t>Multidisciplinary events focusing on various aspects of child health including paediatric medicine and surgery, child psychology and development, lifestyle and preventative medicine, and child global and public health.</w:t>
      </w:r>
    </w:p>
    <w:p w14:paraId="1F71D7E8" w14:textId="77777777" w:rsidR="00B24C00" w:rsidRDefault="00B24C00" w:rsidP="00B24C00">
      <w:pPr>
        <w:pStyle w:val="Heading4"/>
        <w:numPr>
          <w:ilvl w:val="0"/>
          <w:numId w:val="27"/>
        </w:numPr>
        <w:rPr>
          <w:color w:val="2AAA9E"/>
          <w:sz w:val="22"/>
          <w:szCs w:val="22"/>
        </w:rPr>
      </w:pPr>
      <w:r>
        <w:rPr>
          <w:color w:val="2AAA9E"/>
          <w:sz w:val="22"/>
          <w:szCs w:val="22"/>
        </w:rPr>
        <w:t>We aim to deliver a range of events led by field experts, both independently and in partnership with already established UCL societies. We also plan to provide educational activities and career insight for those interested in pursuing a career in the sector of child health.</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8948EC9" w:rsidR="003F6445" w:rsidRPr="007053FF"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94D7C4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24C00">
        <w:rPr>
          <w:color w:val="2AAA9E"/>
          <w:sz w:val="22"/>
          <w:szCs w:val="22"/>
        </w:rPr>
        <w:t>Paediatrics and Child Health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9E7DD96" w:rsidR="006C5839" w:rsidRPr="00B67C96" w:rsidRDefault="00B24C00" w:rsidP="00894563">
            <w:pPr>
              <w:rPr>
                <w:sz w:val="22"/>
                <w:szCs w:val="22"/>
              </w:rPr>
            </w:pPr>
            <w:r w:rsidRPr="00B24C00">
              <w:rPr>
                <w:sz w:val="22"/>
                <w:szCs w:val="22"/>
              </w:rPr>
              <w:t>Ahad Khan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8C314B5" w:rsidR="006C5839" w:rsidRPr="00B67C96" w:rsidRDefault="00B24C00" w:rsidP="00894563">
            <w:pPr>
              <w:rPr>
                <w:sz w:val="22"/>
                <w:szCs w:val="22"/>
              </w:rPr>
            </w:pPr>
            <w:r>
              <w:rPr>
                <w:noProof/>
                <w:sz w:val="22"/>
                <w:szCs w:val="22"/>
              </w:rPr>
              <w:drawing>
                <wp:inline distT="0" distB="0" distL="0" distR="0" wp14:anchorId="6EFE6275" wp14:editId="440FFFA9">
                  <wp:extent cx="1487277" cy="897849"/>
                  <wp:effectExtent l="0" t="0" r="0" b="4445"/>
                  <wp:docPr id="1584597715"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97715" name="Picture 1" descr="A signature on a white backgroun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541933" cy="930844"/>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98B11FA" w:rsidR="006C5839" w:rsidRPr="00B67C96" w:rsidRDefault="00B24C00" w:rsidP="00894563">
            <w:pPr>
              <w:rPr>
                <w:sz w:val="22"/>
                <w:szCs w:val="22"/>
              </w:rPr>
            </w:pPr>
            <w:r>
              <w:rPr>
                <w:sz w:val="22"/>
                <w:szCs w:val="22"/>
              </w:rPr>
              <w:t>29 June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ACC9492" w:rsidR="006C5839" w:rsidRPr="00B67C96" w:rsidRDefault="00B24C00" w:rsidP="00894563">
            <w:pPr>
              <w:rPr>
                <w:sz w:val="22"/>
                <w:szCs w:val="22"/>
              </w:rPr>
            </w:pPr>
            <w:r>
              <w:rPr>
                <w:sz w:val="22"/>
                <w:szCs w:val="22"/>
              </w:rPr>
              <w:t>Ling Yin Wong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D9A176E" w:rsidR="006C5839" w:rsidRPr="00B67C96" w:rsidRDefault="00B24C00" w:rsidP="00894563">
            <w:pPr>
              <w:rPr>
                <w:sz w:val="22"/>
                <w:szCs w:val="22"/>
              </w:rPr>
            </w:pPr>
            <w:r>
              <w:rPr>
                <w:noProof/>
                <w:sz w:val="22"/>
                <w:szCs w:val="22"/>
              </w:rPr>
              <w:drawing>
                <wp:inline distT="0" distB="0" distL="0" distR="0" wp14:anchorId="5B81A350" wp14:editId="6DA23B80">
                  <wp:extent cx="1221500" cy="786036"/>
                  <wp:effectExtent l="0" t="0" r="0" b="1905"/>
                  <wp:docPr id="2069922663" name="Picture 2"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2663" name="Picture 2" descr="A close-up of a signatur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258086" cy="809579"/>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702F1D6" w:rsidR="006C5839" w:rsidRPr="00B67C96" w:rsidRDefault="00B24C00" w:rsidP="00894563">
            <w:pPr>
              <w:rPr>
                <w:sz w:val="22"/>
                <w:szCs w:val="22"/>
              </w:rPr>
            </w:pPr>
            <w:r>
              <w:rPr>
                <w:sz w:val="22"/>
                <w:szCs w:val="22"/>
              </w:rPr>
              <w:t>29 June 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E749" w14:textId="77777777" w:rsidR="00CC39C3" w:rsidRDefault="00CC39C3" w:rsidP="008E0A3C">
      <w:r>
        <w:separator/>
      </w:r>
    </w:p>
  </w:endnote>
  <w:endnote w:type="continuationSeparator" w:id="0">
    <w:p w14:paraId="3D76849D" w14:textId="77777777" w:rsidR="00CC39C3" w:rsidRDefault="00CC39C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A514" w14:textId="77777777" w:rsidR="00CC39C3" w:rsidRDefault="00CC39C3" w:rsidP="008E0A3C">
      <w:r>
        <w:separator/>
      </w:r>
    </w:p>
  </w:footnote>
  <w:footnote w:type="continuationSeparator" w:id="0">
    <w:p w14:paraId="169E3D5C" w14:textId="77777777" w:rsidR="00CC39C3" w:rsidRDefault="00CC39C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6F1032D"/>
    <w:multiLevelType w:val="multilevel"/>
    <w:tmpl w:val="06CAE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4"/>
  </w:num>
  <w:num w:numId="20" w16cid:durableId="2144303832">
    <w:abstractNumId w:val="15"/>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6"/>
  </w:num>
  <w:num w:numId="24" w16cid:durableId="1325476758">
    <w:abstractNumId w:val="23"/>
  </w:num>
  <w:num w:numId="25" w16cid:durableId="494952305">
    <w:abstractNumId w:val="17"/>
  </w:num>
  <w:num w:numId="26" w16cid:durableId="123471672">
    <w:abstractNumId w:val="13"/>
  </w:num>
  <w:num w:numId="27" w16cid:durableId="19720512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4C00"/>
    <w:rsid w:val="00B27023"/>
    <w:rsid w:val="00B33AD4"/>
    <w:rsid w:val="00B5120D"/>
    <w:rsid w:val="00B67C96"/>
    <w:rsid w:val="00B7500A"/>
    <w:rsid w:val="00BB1832"/>
    <w:rsid w:val="00BD7364"/>
    <w:rsid w:val="00CC39C3"/>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Wong, Fritz</cp:lastModifiedBy>
  <cp:revision>3</cp:revision>
  <cp:lastPrinted>2018-07-23T10:13:00Z</cp:lastPrinted>
  <dcterms:created xsi:type="dcterms:W3CDTF">2022-06-10T14:35:00Z</dcterms:created>
  <dcterms:modified xsi:type="dcterms:W3CDTF">2023-06-29T13:39:00Z</dcterms:modified>
</cp:coreProperties>
</file>