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28695B23" w:rsidR="00A26578" w:rsidRPr="00D83454" w:rsidRDefault="00A26578" w:rsidP="00D83454">
      <w:pPr>
        <w:pStyle w:val="Heading1"/>
        <w:ind w:left="432"/>
        <w:jc w:val="center"/>
        <w:rPr>
          <w:b w:val="0"/>
        </w:rPr>
      </w:pPr>
      <w:r w:rsidRPr="007053FF">
        <w:rPr>
          <w:b w:val="0"/>
          <w:color w:val="2AAA9E"/>
        </w:rPr>
        <w:t xml:space="preserve"> </w:t>
      </w:r>
      <w:r w:rsidR="00F6197E">
        <w:rPr>
          <w:b w:val="0"/>
          <w:color w:val="2AAA9E"/>
        </w:rPr>
        <w:t>Asiatic Affairs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C75CC6">
      <w:pPr>
        <w:pStyle w:val="Heading3"/>
        <w:numPr>
          <w:ilvl w:val="0"/>
          <w:numId w:val="27"/>
        </w:numPr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5BCCD63" w:rsidR="00A26578" w:rsidRPr="001776B8" w:rsidRDefault="00A2657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1776B8">
        <w:rPr>
          <w:sz w:val="22"/>
          <w:szCs w:val="22"/>
        </w:rPr>
        <w:t xml:space="preserve">The name of the </w:t>
      </w:r>
      <w:r w:rsidR="00F174CD" w:rsidRPr="001776B8">
        <w:rPr>
          <w:sz w:val="22"/>
          <w:szCs w:val="22"/>
        </w:rPr>
        <w:t>club/</w:t>
      </w:r>
      <w:r w:rsidRPr="001776B8">
        <w:rPr>
          <w:sz w:val="22"/>
          <w:szCs w:val="22"/>
        </w:rPr>
        <w:t xml:space="preserve">society </w:t>
      </w:r>
      <w:r w:rsidR="004805CC" w:rsidRPr="001776B8">
        <w:rPr>
          <w:sz w:val="22"/>
          <w:szCs w:val="22"/>
        </w:rPr>
        <w:t>shall</w:t>
      </w:r>
      <w:r w:rsidR="00CC5852" w:rsidRPr="001776B8">
        <w:rPr>
          <w:sz w:val="22"/>
          <w:szCs w:val="22"/>
        </w:rPr>
        <w:t xml:space="preserve"> be</w:t>
      </w:r>
      <w:r w:rsidRPr="001776B8">
        <w:rPr>
          <w:sz w:val="22"/>
          <w:szCs w:val="22"/>
        </w:rPr>
        <w:t xml:space="preserve"> Students’ Union UCL </w:t>
      </w:r>
      <w:r w:rsidR="00F6197E" w:rsidRPr="001776B8">
        <w:rPr>
          <w:color w:val="2AAA9E"/>
          <w:sz w:val="22"/>
          <w:szCs w:val="22"/>
        </w:rPr>
        <w:t>Asiatic Affairs Society</w:t>
      </w:r>
      <w:r w:rsidRPr="001776B8">
        <w:rPr>
          <w:color w:val="auto"/>
          <w:sz w:val="22"/>
          <w:szCs w:val="22"/>
        </w:rPr>
        <w:t>.</w:t>
      </w:r>
    </w:p>
    <w:p w14:paraId="0E88083B" w14:textId="5DC71989" w:rsidR="00A26578" w:rsidRPr="00F47B3A" w:rsidRDefault="00A2657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F47B3A">
        <w:rPr>
          <w:sz w:val="22"/>
          <w:szCs w:val="22"/>
        </w:rPr>
        <w:t xml:space="preserve">The </w:t>
      </w:r>
      <w:r w:rsidR="00F174CD" w:rsidRPr="00F47B3A">
        <w:rPr>
          <w:sz w:val="22"/>
          <w:szCs w:val="22"/>
        </w:rPr>
        <w:t>club/</w:t>
      </w:r>
      <w:r w:rsidRPr="00F47B3A">
        <w:rPr>
          <w:sz w:val="22"/>
          <w:szCs w:val="22"/>
        </w:rPr>
        <w:t xml:space="preserve">society </w:t>
      </w:r>
      <w:r w:rsidR="004805CC" w:rsidRPr="00F47B3A">
        <w:rPr>
          <w:sz w:val="22"/>
          <w:szCs w:val="22"/>
        </w:rPr>
        <w:t xml:space="preserve">shall </w:t>
      </w:r>
      <w:r w:rsidRPr="00F47B3A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C75CC6">
      <w:pPr>
        <w:pStyle w:val="Heading3"/>
        <w:numPr>
          <w:ilvl w:val="0"/>
          <w:numId w:val="27"/>
        </w:numPr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C75CC6">
      <w:pPr>
        <w:pStyle w:val="Heading3"/>
        <w:numPr>
          <w:ilvl w:val="0"/>
          <w:numId w:val="27"/>
        </w:numPr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C75CC6">
      <w:pPr>
        <w:pStyle w:val="Heading4"/>
        <w:numPr>
          <w:ilvl w:val="0"/>
          <w:numId w:val="0"/>
        </w:numPr>
        <w:ind w:left="360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6C31F088" w14:textId="026D1EE0" w:rsidR="00B0442A" w:rsidRPr="00B0442A" w:rsidRDefault="006C5839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76E3BA3A" w14:textId="2E80228C" w:rsidR="00B0442A" w:rsidRPr="00CC7E78" w:rsidRDefault="0095380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The President shall hold office from the day after the end of term 3 until the last day of term 3 in the</w:t>
      </w:r>
      <w:r w:rsidR="00B0442A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following academic year.</w:t>
      </w:r>
    </w:p>
    <w:p w14:paraId="3F7CFF02" w14:textId="58DEBBE4" w:rsidR="00B0442A" w:rsidRPr="00CC7E78" w:rsidRDefault="0095380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The President shall call General Meetings of the Club or Society and shall ensure that appropriate</w:t>
      </w:r>
      <w:r w:rsidR="00B0442A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elections for the following year's Officers take place.</w:t>
      </w:r>
    </w:p>
    <w:p w14:paraId="04B79E6B" w14:textId="58556938" w:rsidR="00B0442A" w:rsidRPr="00CC7E78" w:rsidRDefault="0095380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The President shall be the primary point of contact between the Union and the Club or Society</w:t>
      </w:r>
      <w:r w:rsidR="00B0442A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members. They ensure that the Club or Society is represented at all relevant Union meetings.</w:t>
      </w:r>
    </w:p>
    <w:p w14:paraId="16F60A43" w14:textId="7E22B447" w:rsidR="00B0442A" w:rsidRPr="00CC7E78" w:rsidRDefault="0095380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The President shall overlook all exchanges with external organisations and partnered societies,</w:t>
      </w:r>
      <w:r w:rsidR="00B0442A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including joint exchanges with the relevant committee member regarding sponsors and external</w:t>
      </w:r>
      <w:r w:rsidR="00B0442A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individuals.</w:t>
      </w:r>
    </w:p>
    <w:p w14:paraId="5FC4467A" w14:textId="6FD0C235" w:rsidR="00B0442A" w:rsidRPr="00CC7E78" w:rsidRDefault="0095380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The President shall have ultimate responsibility for all the activities of the Club or Society, including</w:t>
      </w:r>
      <w:r w:rsidR="00C40C10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joint responsibility for the financial affairs with the treasurer.</w:t>
      </w:r>
    </w:p>
    <w:p w14:paraId="3C455F2D" w14:textId="5602690C" w:rsidR="00953808" w:rsidRPr="00CC7E78" w:rsidRDefault="0095380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The President shall, in consultation with the committee, set the agenda for the academic year,</w:t>
      </w:r>
      <w:r w:rsidR="00B0442A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ensuring the society adheres to its mission of</w:t>
      </w:r>
      <w:r w:rsidR="00B0442A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providing insights on a wide spectrum of issues and</w:t>
      </w:r>
      <w:r w:rsidR="00B0442A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trends in Asia by creating a platform for UCL students of all backgrounds to engage in open</w:t>
      </w:r>
      <w:r w:rsidR="00976429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constructive discussion on issues facing and happening in Asia.</w:t>
      </w:r>
    </w:p>
    <w:p w14:paraId="21043860" w14:textId="77777777" w:rsidR="006D4C93" w:rsidRPr="00CC7E78" w:rsidRDefault="006D4C93" w:rsidP="006D4C93">
      <w:pPr>
        <w:rPr>
          <w:sz w:val="22"/>
          <w:szCs w:val="22"/>
        </w:rPr>
      </w:pPr>
    </w:p>
    <w:p w14:paraId="63423B1C" w14:textId="77777777" w:rsidR="00E34F37" w:rsidRDefault="00E34F37" w:rsidP="00C75CC6">
      <w:pPr>
        <w:pStyle w:val="Heading4"/>
        <w:numPr>
          <w:ilvl w:val="0"/>
          <w:numId w:val="0"/>
        </w:numPr>
        <w:ind w:left="360"/>
        <w:rPr>
          <w:rFonts w:ascii="FreightSans Pro Bold" w:hAnsi="FreightSans Pro Bold"/>
          <w:color w:val="auto"/>
        </w:rPr>
      </w:pPr>
    </w:p>
    <w:p w14:paraId="29DD1AC0" w14:textId="30DB2C60" w:rsidR="00A26578" w:rsidRPr="00F174CD" w:rsidRDefault="00A26578" w:rsidP="00C75CC6">
      <w:pPr>
        <w:pStyle w:val="Heading4"/>
        <w:numPr>
          <w:ilvl w:val="0"/>
          <w:numId w:val="0"/>
        </w:numPr>
        <w:ind w:left="360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lastRenderedPageBreak/>
        <w:t>Treasurer</w:t>
      </w:r>
    </w:p>
    <w:p w14:paraId="7697280E" w14:textId="77777777" w:rsidR="00976429" w:rsidRDefault="006C5839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30915847" w14:textId="47026E5E" w:rsidR="00976429" w:rsidRPr="00CC7E78" w:rsidRDefault="0095380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The Treasurer shall hold office from the day after the end of term 3 until the last day of term 3 in the</w:t>
      </w:r>
      <w:r w:rsidR="00CC7E78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following academic year.</w:t>
      </w:r>
    </w:p>
    <w:p w14:paraId="3637F6EC" w14:textId="46652519" w:rsidR="00976429" w:rsidRPr="00CC7E78" w:rsidRDefault="0095380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The Treasurer shall be a Principal Officer of the Club or Society and shall be jointly responsible for all</w:t>
      </w:r>
      <w:r w:rsidR="00976429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financial matters of the Club or Society, substituting the President in case of emergency or their</w:t>
      </w:r>
      <w:r w:rsidR="00976429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resignation</w:t>
      </w:r>
      <w:r w:rsidR="00976429" w:rsidRPr="00CC7E78">
        <w:rPr>
          <w:sz w:val="22"/>
          <w:szCs w:val="22"/>
        </w:rPr>
        <w:t>.</w:t>
      </w:r>
    </w:p>
    <w:p w14:paraId="78F5B621" w14:textId="04001D7D" w:rsidR="00976429" w:rsidRPr="00CC7E78" w:rsidRDefault="0095380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The Treasurer shall authorise and record all expenditure on behalf of the Club or Society except for</w:t>
      </w:r>
      <w:r w:rsidR="00CC7E78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when they need to reclaim money themselves. In this case the President shall authorise this</w:t>
      </w:r>
      <w:r w:rsidR="00CC7E78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expenditure.</w:t>
      </w:r>
    </w:p>
    <w:p w14:paraId="4631AFA3" w14:textId="77777777" w:rsidR="001776B8" w:rsidRDefault="0095380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The Treasurer shall be in charge of maintaining and expanding the</w:t>
      </w:r>
      <w:r w:rsidR="00CC7E78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sponsorship base of the Society.</w:t>
      </w:r>
      <w:r w:rsidRPr="00CC7E78">
        <w:rPr>
          <w:sz w:val="22"/>
          <w:szCs w:val="22"/>
        </w:rPr>
        <w:br/>
        <w:t>Tasks are as follows:</w:t>
      </w:r>
    </w:p>
    <w:p w14:paraId="622C2DBD" w14:textId="77777777" w:rsidR="001776B8" w:rsidRDefault="00953808" w:rsidP="00C75CC6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Identifying potential sponsors.</w:t>
      </w:r>
    </w:p>
    <w:p w14:paraId="4FF3A4A0" w14:textId="77777777" w:rsidR="001776B8" w:rsidRDefault="00953808" w:rsidP="00C75CC6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Liaising and proposing sponsorship plans, securing a suitable and fair agreement between</w:t>
      </w:r>
      <w:r w:rsidR="00976429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both parties.</w:t>
      </w:r>
    </w:p>
    <w:p w14:paraId="4B07F13D" w14:textId="43C10CAD" w:rsidR="00976429" w:rsidRPr="00CC7E78" w:rsidRDefault="00953808" w:rsidP="00C75CC6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Ensuring the terms of any sponsorship agreement are upheld by both parties.</w:t>
      </w:r>
    </w:p>
    <w:p w14:paraId="4A8ABE0A" w14:textId="7A53C8A2" w:rsidR="006D4C93" w:rsidRPr="007E3B78" w:rsidRDefault="00953808" w:rsidP="006D4C93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The Treasurer Shall ensure a healthy budget at the end of each academic year, ensuring that funds</w:t>
      </w:r>
      <w:r w:rsidR="00976429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for events and activities are approved and paid for in a timely manner.</w:t>
      </w:r>
    </w:p>
    <w:p w14:paraId="0F006B1A" w14:textId="0098C493" w:rsidR="003F6445" w:rsidRPr="00953808" w:rsidRDefault="003F6445" w:rsidP="00953808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</w:p>
    <w:p w14:paraId="771751C3" w14:textId="77777777" w:rsidR="00B0442A" w:rsidRPr="00C75CC6" w:rsidRDefault="007528AD" w:rsidP="00C75CC6">
      <w:pPr>
        <w:pStyle w:val="ListParagraph"/>
        <w:ind w:left="360"/>
        <w:rPr>
          <w:rFonts w:ascii="FreightSans Pro Bold" w:hAnsi="FreightSans Pro Bold"/>
          <w:szCs w:val="26"/>
        </w:rPr>
      </w:pPr>
      <w:r w:rsidRPr="00C75CC6">
        <w:rPr>
          <w:rFonts w:ascii="FreightSans Pro Bold" w:hAnsi="FreightSans Pro Bold"/>
          <w:szCs w:val="26"/>
        </w:rPr>
        <w:t>Vice President and Welfare Officer</w:t>
      </w:r>
    </w:p>
    <w:p w14:paraId="3C31127D" w14:textId="77777777" w:rsidR="00976429" w:rsidRDefault="00B0442A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32D61E44" w14:textId="446F51ED" w:rsidR="00976429" w:rsidRPr="00CC7E78" w:rsidRDefault="007528AD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The Vice President and Welfare Officer shall hold office from the day after the end of term 3 until the</w:t>
      </w:r>
      <w:r w:rsidR="00800D67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last day of term 3 in the following academic year.</w:t>
      </w:r>
    </w:p>
    <w:p w14:paraId="2D5DCDBE" w14:textId="77777777" w:rsidR="000C4B4E" w:rsidRPr="00CC7E78" w:rsidRDefault="007528AD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The Vice President and Welfare Officer shall assist the President in overseeing the administration and</w:t>
      </w:r>
      <w:r w:rsidR="000C4B4E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smooth running of the society.</w:t>
      </w:r>
    </w:p>
    <w:p w14:paraId="5D881AC1" w14:textId="77777777" w:rsidR="001776B8" w:rsidRDefault="007528AD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The Vice President and Welfare Officer shall oversee the coordination of society affairs, including:</w:t>
      </w:r>
    </w:p>
    <w:p w14:paraId="4141981D" w14:textId="7C0EB086" w:rsidR="00F47B3A" w:rsidRDefault="007528AD" w:rsidP="00C75CC6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Coordination and execution of major events</w:t>
      </w:r>
      <w:r w:rsidR="00F91327">
        <w:rPr>
          <w:sz w:val="22"/>
          <w:szCs w:val="22"/>
        </w:rPr>
        <w:t>.</w:t>
      </w:r>
    </w:p>
    <w:p w14:paraId="12121932" w14:textId="6907E2E9" w:rsidR="00F47B3A" w:rsidRDefault="007528AD" w:rsidP="00C75CC6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Recruitment of new members and officers</w:t>
      </w:r>
      <w:r w:rsidR="00F91327">
        <w:rPr>
          <w:sz w:val="22"/>
          <w:szCs w:val="22"/>
        </w:rPr>
        <w:t>.</w:t>
      </w:r>
    </w:p>
    <w:p w14:paraId="39AF2A2C" w14:textId="61FD2C8B" w:rsidR="00F47B3A" w:rsidRDefault="007528AD" w:rsidP="00C75CC6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Recording of meeting minutes and sharing them with the committee within 24</w:t>
      </w:r>
      <w:r w:rsidR="00F47B3A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hours after the meeting.</w:t>
      </w:r>
    </w:p>
    <w:p w14:paraId="1E6C7518" w14:textId="4B519AEA" w:rsidR="000C4B4E" w:rsidRPr="00F47B3A" w:rsidRDefault="007528AD" w:rsidP="00C75CC6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F47B3A">
        <w:rPr>
          <w:sz w:val="22"/>
          <w:szCs w:val="22"/>
        </w:rPr>
        <w:t>Preparation of Annual and Emergency General (AGMs and EGMs).</w:t>
      </w:r>
    </w:p>
    <w:p w14:paraId="2839AE75" w14:textId="4A4D5B10" w:rsidR="000C4B4E" w:rsidRPr="00CC7E78" w:rsidRDefault="007528AD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The Vice President and Welfare Officer shall be the only Officer of the Club or Society with access to</w:t>
      </w:r>
      <w:r w:rsidR="000C4B4E" w:rsidRPr="00CC7E78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the Welfare Officer Funding Pot and is responsible for applications and initiatives using that funding. (Note:</w:t>
      </w:r>
      <w:r w:rsidR="00F47B3A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expenditure authorisations are the responsibility of the Treasurer.)</w:t>
      </w:r>
    </w:p>
    <w:p w14:paraId="359253E1" w14:textId="49DB22DD" w:rsidR="000C4B4E" w:rsidRPr="00CC7E78" w:rsidRDefault="007528AD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The Vice President and Welfare Officer shall be responsible for the activity specified within the</w:t>
      </w:r>
      <w:r w:rsidRPr="00CC7E78">
        <w:rPr>
          <w:sz w:val="22"/>
          <w:szCs w:val="22"/>
        </w:rPr>
        <w:br/>
        <w:t>Welfare Officer remit including collaboration with other Welfare Officers in creation of</w:t>
      </w:r>
      <w:r w:rsidR="00F47B3A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demographic</w:t>
      </w:r>
      <w:r w:rsidR="004B5BDA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specific activity, recording of demographic specific membership and be aware of the wider Union</w:t>
      </w:r>
      <w:r w:rsidR="004B5BDA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campaigns relevant to their Club or Society, specified or otherwise, on the Welfare Officer Campaign</w:t>
      </w:r>
      <w:r w:rsidR="00F47B3A">
        <w:rPr>
          <w:sz w:val="22"/>
          <w:szCs w:val="22"/>
        </w:rPr>
        <w:t xml:space="preserve"> </w:t>
      </w:r>
      <w:r w:rsidRPr="00CC7E78">
        <w:rPr>
          <w:sz w:val="22"/>
          <w:szCs w:val="22"/>
        </w:rPr>
        <w:t>Timeline.</w:t>
      </w:r>
    </w:p>
    <w:p w14:paraId="359FF03E" w14:textId="4E926C58" w:rsidR="00C75CC6" w:rsidRDefault="007528AD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>The Vice President and Welfare Officer shall attend the annual Welfare Officer</w:t>
      </w:r>
      <w:r w:rsidR="000C4B4E" w:rsidRPr="00CC7E78">
        <w:rPr>
          <w:sz w:val="22"/>
          <w:szCs w:val="22"/>
        </w:rPr>
        <w:t xml:space="preserve"> Training Day</w:t>
      </w:r>
      <w:r w:rsidRPr="00CC7E78">
        <w:rPr>
          <w:sz w:val="22"/>
          <w:szCs w:val="22"/>
        </w:rPr>
        <w:t>.</w:t>
      </w:r>
    </w:p>
    <w:p w14:paraId="625341AF" w14:textId="77777777" w:rsidR="00691324" w:rsidRPr="00691324" w:rsidRDefault="00691324" w:rsidP="00691324"/>
    <w:p w14:paraId="3B549201" w14:textId="77777777" w:rsidR="00C75CC6" w:rsidRDefault="00953808" w:rsidP="00C75CC6">
      <w:pPr>
        <w:pStyle w:val="Heading4"/>
        <w:numPr>
          <w:ilvl w:val="0"/>
          <w:numId w:val="0"/>
        </w:numPr>
        <w:ind w:left="792"/>
        <w:rPr>
          <w:sz w:val="22"/>
          <w:szCs w:val="22"/>
        </w:rPr>
      </w:pPr>
      <w:r w:rsidRPr="00C75CC6">
        <w:rPr>
          <w:rFonts w:ascii="FreightSans Pro Bold" w:hAnsi="FreightSans Pro Bold"/>
          <w:szCs w:val="26"/>
        </w:rPr>
        <w:t>Publication Officer</w:t>
      </w:r>
    </w:p>
    <w:p w14:paraId="63DC6B5D" w14:textId="12C0699A" w:rsidR="00691324" w:rsidRDefault="0095380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75CC6">
        <w:rPr>
          <w:sz w:val="22"/>
          <w:szCs w:val="22"/>
        </w:rPr>
        <w:t>The Publication Officer shall be in charge of the overall design, content and distribution of all</w:t>
      </w:r>
      <w:r w:rsidR="00691324">
        <w:rPr>
          <w:sz w:val="22"/>
          <w:szCs w:val="22"/>
        </w:rPr>
        <w:t xml:space="preserve"> </w:t>
      </w:r>
      <w:r w:rsidRPr="00C75CC6">
        <w:rPr>
          <w:sz w:val="22"/>
          <w:szCs w:val="22"/>
        </w:rPr>
        <w:t>publications, tasks might include:</w:t>
      </w:r>
    </w:p>
    <w:p w14:paraId="3A4F5AC2" w14:textId="77777777" w:rsidR="00691324" w:rsidRDefault="00953808" w:rsidP="00691324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C75CC6">
        <w:rPr>
          <w:sz w:val="22"/>
          <w:szCs w:val="22"/>
        </w:rPr>
        <w:t>Running of 4 columns: News, Opinion, Insight and Features on the society website.</w:t>
      </w:r>
    </w:p>
    <w:p w14:paraId="6A8150F3" w14:textId="77777777" w:rsidR="00691324" w:rsidRDefault="00953808" w:rsidP="00691324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C75CC6">
        <w:rPr>
          <w:sz w:val="22"/>
          <w:szCs w:val="22"/>
        </w:rPr>
        <w:t xml:space="preserve">The consolidation, editing, </w:t>
      </w:r>
      <w:proofErr w:type="gramStart"/>
      <w:r w:rsidRPr="00C75CC6">
        <w:rPr>
          <w:sz w:val="22"/>
          <w:szCs w:val="22"/>
        </w:rPr>
        <w:t>publication</w:t>
      </w:r>
      <w:proofErr w:type="gramEnd"/>
      <w:r w:rsidRPr="00C75CC6">
        <w:rPr>
          <w:sz w:val="22"/>
          <w:szCs w:val="22"/>
        </w:rPr>
        <w:t xml:space="preserve"> and distribution of periodical journals.</w:t>
      </w:r>
    </w:p>
    <w:p w14:paraId="3ADD31ED" w14:textId="77777777" w:rsidR="00691324" w:rsidRDefault="00953808" w:rsidP="00691324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C75CC6">
        <w:rPr>
          <w:sz w:val="22"/>
          <w:szCs w:val="22"/>
        </w:rPr>
        <w:lastRenderedPageBreak/>
        <w:t xml:space="preserve">The Publication Officer shall be the main point of contact for all contributors to the publication </w:t>
      </w:r>
      <w:r w:rsidR="00691324" w:rsidRPr="00C75CC6">
        <w:rPr>
          <w:sz w:val="22"/>
          <w:szCs w:val="22"/>
        </w:rPr>
        <w:t>and</w:t>
      </w:r>
      <w:r w:rsidR="00691324">
        <w:rPr>
          <w:sz w:val="22"/>
          <w:szCs w:val="22"/>
        </w:rPr>
        <w:t xml:space="preserve"> oversee</w:t>
      </w:r>
      <w:r w:rsidRPr="00C75CC6">
        <w:rPr>
          <w:sz w:val="22"/>
          <w:szCs w:val="22"/>
        </w:rPr>
        <w:t xml:space="preserve"> the writers’ group and media editors for the publication.</w:t>
      </w:r>
    </w:p>
    <w:p w14:paraId="78FA9C52" w14:textId="76C0663E" w:rsidR="00691324" w:rsidRDefault="00953808" w:rsidP="00691324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75CC6">
        <w:rPr>
          <w:sz w:val="22"/>
          <w:szCs w:val="22"/>
        </w:rPr>
        <w:t>The Publication Officer shall ensure all publication and broadcast are adhered to the Union media</w:t>
      </w:r>
      <w:r w:rsidR="00691324">
        <w:rPr>
          <w:sz w:val="22"/>
          <w:szCs w:val="22"/>
        </w:rPr>
        <w:t xml:space="preserve"> </w:t>
      </w:r>
      <w:r w:rsidRPr="00C75CC6">
        <w:rPr>
          <w:sz w:val="22"/>
          <w:szCs w:val="22"/>
        </w:rPr>
        <w:t>regulations and guidelines.</w:t>
      </w:r>
    </w:p>
    <w:p w14:paraId="746087B8" w14:textId="0400A86C" w:rsidR="00691324" w:rsidRDefault="00953808" w:rsidP="00691324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C75CC6">
        <w:rPr>
          <w:sz w:val="22"/>
          <w:szCs w:val="22"/>
        </w:rPr>
        <w:t>The Publication Officer shall strive for neutrality and fair representation of different</w:t>
      </w:r>
      <w:r w:rsidR="003D4942">
        <w:rPr>
          <w:sz w:val="22"/>
          <w:szCs w:val="22"/>
        </w:rPr>
        <w:t xml:space="preserve"> </w:t>
      </w:r>
      <w:r w:rsidRPr="00C75CC6">
        <w:rPr>
          <w:sz w:val="22"/>
          <w:szCs w:val="22"/>
        </w:rPr>
        <w:t>stakeholders in</w:t>
      </w:r>
      <w:r w:rsidR="003D4942">
        <w:rPr>
          <w:sz w:val="22"/>
          <w:szCs w:val="22"/>
        </w:rPr>
        <w:t xml:space="preserve"> </w:t>
      </w:r>
      <w:r w:rsidRPr="00C75CC6">
        <w:rPr>
          <w:sz w:val="22"/>
          <w:szCs w:val="22"/>
        </w:rPr>
        <w:t>the publication.</w:t>
      </w:r>
    </w:p>
    <w:p w14:paraId="3F5FA474" w14:textId="77777777" w:rsidR="00691324" w:rsidRDefault="00691324" w:rsidP="00691324">
      <w:pPr>
        <w:pStyle w:val="Heading4"/>
        <w:numPr>
          <w:ilvl w:val="0"/>
          <w:numId w:val="0"/>
        </w:numPr>
        <w:ind w:left="360"/>
        <w:rPr>
          <w:sz w:val="22"/>
          <w:szCs w:val="22"/>
        </w:rPr>
      </w:pPr>
    </w:p>
    <w:p w14:paraId="44541839" w14:textId="70CE8F62" w:rsidR="00691324" w:rsidRPr="00691324" w:rsidRDefault="00953808" w:rsidP="00691324">
      <w:pPr>
        <w:pStyle w:val="Heading4"/>
        <w:numPr>
          <w:ilvl w:val="0"/>
          <w:numId w:val="0"/>
        </w:numPr>
        <w:ind w:left="360"/>
        <w:rPr>
          <w:sz w:val="22"/>
          <w:szCs w:val="22"/>
        </w:rPr>
      </w:pPr>
      <w:r w:rsidRPr="00691324">
        <w:rPr>
          <w:rFonts w:ascii="FreightSans Pro Bold" w:hAnsi="FreightSans Pro Bold"/>
          <w:szCs w:val="26"/>
        </w:rPr>
        <w:t>Marketing Officer</w:t>
      </w:r>
    </w:p>
    <w:p w14:paraId="1AE93583" w14:textId="77777777" w:rsidR="00691324" w:rsidRDefault="00953808" w:rsidP="00691324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691324">
        <w:rPr>
          <w:sz w:val="22"/>
          <w:szCs w:val="22"/>
        </w:rPr>
        <w:t xml:space="preserve">The Marketing Officer shall </w:t>
      </w:r>
      <w:proofErr w:type="gramStart"/>
      <w:r w:rsidRPr="00691324">
        <w:rPr>
          <w:sz w:val="22"/>
          <w:szCs w:val="22"/>
        </w:rPr>
        <w:t>be in charge of</w:t>
      </w:r>
      <w:proofErr w:type="gramEnd"/>
      <w:r w:rsidRPr="00691324">
        <w:rPr>
          <w:sz w:val="22"/>
          <w:szCs w:val="22"/>
        </w:rPr>
        <w:t xml:space="preserve"> the daily operations of the Society's social media accounts,</w:t>
      </w:r>
      <w:r w:rsidR="00691324">
        <w:rPr>
          <w:sz w:val="22"/>
          <w:szCs w:val="22"/>
        </w:rPr>
        <w:t xml:space="preserve"> </w:t>
      </w:r>
      <w:r w:rsidRPr="00691324">
        <w:rPr>
          <w:sz w:val="22"/>
          <w:szCs w:val="22"/>
        </w:rPr>
        <w:t>including Facebook, Instagram, LinkedIn and the society website.</w:t>
      </w:r>
    </w:p>
    <w:p w14:paraId="269B443D" w14:textId="77777777" w:rsidR="00691324" w:rsidRDefault="00953808" w:rsidP="00691324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691324">
        <w:rPr>
          <w:sz w:val="22"/>
          <w:szCs w:val="22"/>
        </w:rPr>
        <w:t>The Marketing Officer shall be in charge of any marketing or publicity related operations, tasks might</w:t>
      </w:r>
      <w:r w:rsidR="00691324">
        <w:rPr>
          <w:sz w:val="22"/>
          <w:szCs w:val="22"/>
        </w:rPr>
        <w:t xml:space="preserve"> </w:t>
      </w:r>
      <w:r w:rsidRPr="00691324">
        <w:rPr>
          <w:sz w:val="22"/>
          <w:szCs w:val="22"/>
        </w:rPr>
        <w:t>include:</w:t>
      </w:r>
    </w:p>
    <w:p w14:paraId="13CA860B" w14:textId="77777777" w:rsidR="00691324" w:rsidRDefault="00953808" w:rsidP="00691324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691324">
        <w:rPr>
          <w:sz w:val="22"/>
          <w:szCs w:val="22"/>
        </w:rPr>
        <w:t>Creating marketing campaigns around society activities to increase engagement with</w:t>
      </w:r>
      <w:r w:rsidRPr="00691324">
        <w:rPr>
          <w:sz w:val="22"/>
          <w:szCs w:val="22"/>
        </w:rPr>
        <w:br/>
        <w:t>members and stakeholders.</w:t>
      </w:r>
    </w:p>
    <w:p w14:paraId="689F4800" w14:textId="77777777" w:rsidR="00691324" w:rsidRDefault="00953808" w:rsidP="00691324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691324">
        <w:rPr>
          <w:sz w:val="22"/>
          <w:szCs w:val="22"/>
        </w:rPr>
        <w:t>Answering enquiries regarding the society on social media platforms.</w:t>
      </w:r>
    </w:p>
    <w:p w14:paraId="441D5EA7" w14:textId="77777777" w:rsidR="00691324" w:rsidRDefault="00953808" w:rsidP="00691324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691324">
        <w:rPr>
          <w:sz w:val="22"/>
          <w:szCs w:val="22"/>
        </w:rPr>
        <w:t>Creation and distribution of society newsletter to keep newsletter subscribers updated on</w:t>
      </w:r>
      <w:r w:rsidRPr="00691324">
        <w:rPr>
          <w:sz w:val="22"/>
          <w:szCs w:val="22"/>
        </w:rPr>
        <w:br/>
        <w:t>society activities and developments.</w:t>
      </w:r>
    </w:p>
    <w:p w14:paraId="7CBFB033" w14:textId="77777777" w:rsidR="00691324" w:rsidRDefault="00953808" w:rsidP="00691324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691324">
        <w:rPr>
          <w:sz w:val="22"/>
          <w:szCs w:val="22"/>
        </w:rPr>
        <w:t>Moderating and administering all society-related social media groups.</w:t>
      </w:r>
    </w:p>
    <w:p w14:paraId="013690A5" w14:textId="77777777" w:rsidR="00691324" w:rsidRDefault="00953808" w:rsidP="00691324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691324">
        <w:rPr>
          <w:sz w:val="22"/>
          <w:szCs w:val="22"/>
        </w:rPr>
        <w:t>The Marketing Officer shall work with the Publications Officer on website maintenance and to ensure</w:t>
      </w:r>
      <w:r w:rsidR="00691324">
        <w:rPr>
          <w:sz w:val="22"/>
          <w:szCs w:val="22"/>
        </w:rPr>
        <w:t xml:space="preserve"> </w:t>
      </w:r>
      <w:r w:rsidRPr="00691324">
        <w:rPr>
          <w:sz w:val="22"/>
          <w:szCs w:val="22"/>
        </w:rPr>
        <w:t>that the publicity and distribution of publications are in line with the Unions’ regulations.</w:t>
      </w:r>
    </w:p>
    <w:p w14:paraId="30CDA765" w14:textId="77777777" w:rsidR="00691324" w:rsidRDefault="00691324" w:rsidP="00691324">
      <w:pPr>
        <w:pStyle w:val="Heading4"/>
        <w:numPr>
          <w:ilvl w:val="0"/>
          <w:numId w:val="0"/>
        </w:numPr>
        <w:ind w:left="360"/>
        <w:rPr>
          <w:rFonts w:ascii="FreightSans Pro Bold" w:hAnsi="FreightSans Pro Bold"/>
          <w:szCs w:val="26"/>
        </w:rPr>
      </w:pPr>
    </w:p>
    <w:p w14:paraId="30C704B9" w14:textId="5E0CEC2F" w:rsidR="00691324" w:rsidRDefault="00953808" w:rsidP="00691324">
      <w:pPr>
        <w:pStyle w:val="Heading4"/>
        <w:numPr>
          <w:ilvl w:val="0"/>
          <w:numId w:val="0"/>
        </w:numPr>
        <w:ind w:left="360"/>
        <w:rPr>
          <w:sz w:val="22"/>
          <w:szCs w:val="22"/>
        </w:rPr>
      </w:pPr>
      <w:r w:rsidRPr="00691324">
        <w:rPr>
          <w:rFonts w:ascii="FreightSans Pro Bold" w:hAnsi="FreightSans Pro Bold"/>
          <w:szCs w:val="26"/>
        </w:rPr>
        <w:t>Events Officer</w:t>
      </w:r>
    </w:p>
    <w:p w14:paraId="3C5836A4" w14:textId="77777777" w:rsidR="00691324" w:rsidRDefault="00953808" w:rsidP="00691324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691324">
        <w:rPr>
          <w:sz w:val="22"/>
          <w:szCs w:val="22"/>
        </w:rPr>
        <w:t>The Events Officer shall provide oversight on the planning and execution of all events.</w:t>
      </w:r>
    </w:p>
    <w:p w14:paraId="13DDFD6B" w14:textId="77777777" w:rsidR="00691324" w:rsidRDefault="00953808" w:rsidP="00691324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691324">
        <w:rPr>
          <w:sz w:val="22"/>
          <w:szCs w:val="22"/>
        </w:rPr>
        <w:t>The Events Officer shall work with the Treasurer and Marketing Officer to ensure that sponsor needs</w:t>
      </w:r>
      <w:r w:rsidR="00691324">
        <w:rPr>
          <w:sz w:val="22"/>
          <w:szCs w:val="22"/>
        </w:rPr>
        <w:t xml:space="preserve"> </w:t>
      </w:r>
      <w:r w:rsidRPr="00691324">
        <w:rPr>
          <w:sz w:val="22"/>
          <w:szCs w:val="22"/>
        </w:rPr>
        <w:t>are during sponsor-related events.</w:t>
      </w:r>
      <w:r w:rsidR="00691324">
        <w:rPr>
          <w:sz w:val="22"/>
          <w:szCs w:val="22"/>
        </w:rPr>
        <w:t xml:space="preserve"> </w:t>
      </w:r>
    </w:p>
    <w:p w14:paraId="2A3146D9" w14:textId="5BB88FB8" w:rsidR="00691324" w:rsidRDefault="00953808" w:rsidP="00691324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691324">
        <w:rPr>
          <w:sz w:val="22"/>
          <w:szCs w:val="22"/>
        </w:rPr>
        <w:t xml:space="preserve">The Events Officer shall ensure the smooth running of all Society event as laid out in Section </w:t>
      </w:r>
      <w:r w:rsidR="00691324" w:rsidRPr="00691324">
        <w:rPr>
          <w:sz w:val="22"/>
          <w:szCs w:val="22"/>
        </w:rPr>
        <w:t>4.3;</w:t>
      </w:r>
      <w:r w:rsidRPr="00691324">
        <w:rPr>
          <w:sz w:val="22"/>
          <w:szCs w:val="22"/>
        </w:rPr>
        <w:t xml:space="preserve"> tasks</w:t>
      </w:r>
      <w:r w:rsidR="00691324">
        <w:rPr>
          <w:sz w:val="22"/>
          <w:szCs w:val="22"/>
        </w:rPr>
        <w:t xml:space="preserve"> </w:t>
      </w:r>
      <w:r w:rsidRPr="00691324">
        <w:rPr>
          <w:sz w:val="22"/>
          <w:szCs w:val="22"/>
        </w:rPr>
        <w:t>might include:</w:t>
      </w:r>
    </w:p>
    <w:p w14:paraId="15EE01B6" w14:textId="77777777" w:rsidR="00691324" w:rsidRDefault="00953808" w:rsidP="00691324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691324">
        <w:rPr>
          <w:sz w:val="22"/>
          <w:szCs w:val="22"/>
        </w:rPr>
        <w:t xml:space="preserve">Execution of core </w:t>
      </w:r>
      <w:proofErr w:type="gramStart"/>
      <w:r w:rsidRPr="00691324">
        <w:rPr>
          <w:sz w:val="22"/>
          <w:szCs w:val="22"/>
        </w:rPr>
        <w:t>events</w:t>
      </w:r>
      <w:proofErr w:type="gramEnd"/>
      <w:r w:rsidRPr="00691324">
        <w:rPr>
          <w:sz w:val="22"/>
          <w:szCs w:val="22"/>
        </w:rPr>
        <w:t xml:space="preserve"> types: speaker events, socials, discussion groups and watch parties.</w:t>
      </w:r>
    </w:p>
    <w:p w14:paraId="21CF3A34" w14:textId="77777777" w:rsidR="00691324" w:rsidRDefault="00953808" w:rsidP="00691324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691324">
        <w:rPr>
          <w:sz w:val="22"/>
          <w:szCs w:val="22"/>
        </w:rPr>
        <w:t>Speaker liaison.</w:t>
      </w:r>
    </w:p>
    <w:p w14:paraId="0717784E" w14:textId="77777777" w:rsidR="00691324" w:rsidRDefault="00953808" w:rsidP="00691324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691324">
        <w:rPr>
          <w:sz w:val="22"/>
          <w:szCs w:val="22"/>
        </w:rPr>
        <w:t>Working with the Marketing Officer to create a marketing plan for planned events.</w:t>
      </w:r>
    </w:p>
    <w:p w14:paraId="5EC77BF9" w14:textId="77777777" w:rsidR="00691324" w:rsidRDefault="00953808" w:rsidP="00691324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691324">
        <w:rPr>
          <w:sz w:val="22"/>
          <w:szCs w:val="22"/>
        </w:rPr>
        <w:t>Organising the day-of logistical needs.</w:t>
      </w:r>
    </w:p>
    <w:p w14:paraId="6CE0C76E" w14:textId="1360FED2" w:rsidR="00953808" w:rsidRPr="00691324" w:rsidRDefault="00953808" w:rsidP="00691324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691324">
        <w:rPr>
          <w:sz w:val="22"/>
          <w:szCs w:val="22"/>
        </w:rPr>
        <w:t>Making sure all potential risks are dealt with according to the guidelines outlined in the core</w:t>
      </w:r>
      <w:r w:rsidR="00691324">
        <w:rPr>
          <w:sz w:val="22"/>
          <w:szCs w:val="22"/>
        </w:rPr>
        <w:t xml:space="preserve"> </w:t>
      </w:r>
      <w:r w:rsidRPr="00691324">
        <w:rPr>
          <w:sz w:val="22"/>
          <w:szCs w:val="22"/>
        </w:rPr>
        <w:t>risk assessment form.</w:t>
      </w:r>
    </w:p>
    <w:p w14:paraId="2F572D6D" w14:textId="1FF56EC4" w:rsidR="00A26578" w:rsidRPr="007053FF" w:rsidRDefault="00A2657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25D08EB3" w:rsidR="00A26578" w:rsidRPr="007053FF" w:rsidRDefault="00A2657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r w:rsidR="003D4942" w:rsidRPr="007053FF">
        <w:rPr>
          <w:sz w:val="22"/>
          <w:szCs w:val="22"/>
        </w:rPr>
        <w:t>officers,</w:t>
      </w:r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C75CC6">
      <w:pPr>
        <w:pStyle w:val="Heading3"/>
        <w:numPr>
          <w:ilvl w:val="0"/>
          <w:numId w:val="27"/>
        </w:numPr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05FDCDE2" w14:textId="69A26602" w:rsidR="00490D01" w:rsidRDefault="00490D01" w:rsidP="00691324">
      <w:pPr>
        <w:pStyle w:val="Heading4"/>
        <w:numPr>
          <w:ilvl w:val="2"/>
          <w:numId w:val="27"/>
        </w:num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</w:t>
      </w:r>
      <w:r w:rsidR="00953808" w:rsidRPr="00CC7E78">
        <w:rPr>
          <w:sz w:val="22"/>
          <w:szCs w:val="22"/>
        </w:rPr>
        <w:t>Online Publication of four columns on the Society Website</w:t>
      </w:r>
    </w:p>
    <w:p w14:paraId="58BE0CA6" w14:textId="4B7F31B2" w:rsidR="00490D01" w:rsidRDefault="00490D01" w:rsidP="00691324">
      <w:pPr>
        <w:pStyle w:val="Heading4"/>
        <w:numPr>
          <w:ilvl w:val="2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953808" w:rsidRPr="00CC7E78">
        <w:rPr>
          <w:sz w:val="22"/>
          <w:szCs w:val="22"/>
        </w:rPr>
        <w:t>Speaker Events</w:t>
      </w:r>
    </w:p>
    <w:p w14:paraId="178F80B3" w14:textId="32142FEC" w:rsidR="00490D01" w:rsidRDefault="00490D01" w:rsidP="00691324">
      <w:pPr>
        <w:pStyle w:val="Heading4"/>
        <w:numPr>
          <w:ilvl w:val="2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953808" w:rsidRPr="00CC7E78">
        <w:rPr>
          <w:sz w:val="22"/>
          <w:szCs w:val="22"/>
        </w:rPr>
        <w:t>Discussion Groups &amp; Documentary Screenings</w:t>
      </w:r>
    </w:p>
    <w:p w14:paraId="562E0E57" w14:textId="55CCEFB1" w:rsidR="00953808" w:rsidRPr="00CC7E78" w:rsidRDefault="00953808" w:rsidP="00691324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00CC7E78">
        <w:rPr>
          <w:sz w:val="22"/>
          <w:szCs w:val="22"/>
        </w:rPr>
        <w:t xml:space="preserve"> Socials</w:t>
      </w:r>
    </w:p>
    <w:p w14:paraId="50677229" w14:textId="08C3AF70" w:rsidR="006C5839" w:rsidRPr="007053FF" w:rsidRDefault="00A2657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5417C77" w14:textId="16304D98" w:rsidR="00F47B3A" w:rsidRDefault="00490D01" w:rsidP="00C75CC6">
      <w:pPr>
        <w:pStyle w:val="Heading4"/>
        <w:numPr>
          <w:ilvl w:val="2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953808" w:rsidRPr="00821B3B">
        <w:rPr>
          <w:sz w:val="22"/>
          <w:szCs w:val="22"/>
        </w:rPr>
        <w:t>Exhibition Visits</w:t>
      </w:r>
    </w:p>
    <w:p w14:paraId="1C189A77" w14:textId="561D8527" w:rsidR="00F47B3A" w:rsidRDefault="00490D01" w:rsidP="00C75CC6">
      <w:pPr>
        <w:pStyle w:val="Heading4"/>
        <w:numPr>
          <w:ilvl w:val="2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953808" w:rsidRPr="00821B3B">
        <w:rPr>
          <w:sz w:val="22"/>
          <w:szCs w:val="22"/>
        </w:rPr>
        <w:t>Publication Launches</w:t>
      </w:r>
    </w:p>
    <w:p w14:paraId="01BDC928" w14:textId="458A0734" w:rsidR="00953808" w:rsidRPr="00821B3B" w:rsidRDefault="00490D01" w:rsidP="00C75CC6">
      <w:pPr>
        <w:pStyle w:val="Heading4"/>
        <w:numPr>
          <w:ilvl w:val="2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953808" w:rsidRPr="00821B3B">
        <w:rPr>
          <w:sz w:val="22"/>
          <w:szCs w:val="22"/>
        </w:rPr>
        <w:t>Any related activities in collaboration with other societies or organisations that promote the</w:t>
      </w:r>
      <w:r w:rsidR="00821B3B" w:rsidRPr="00821B3B">
        <w:rPr>
          <w:sz w:val="22"/>
          <w:szCs w:val="22"/>
        </w:rPr>
        <w:t xml:space="preserve"> </w:t>
      </w:r>
      <w:r w:rsidR="00953808" w:rsidRPr="00821B3B">
        <w:rPr>
          <w:sz w:val="22"/>
          <w:szCs w:val="22"/>
        </w:rPr>
        <w:t>society’s core mission.</w:t>
      </w:r>
    </w:p>
    <w:p w14:paraId="39DAF208" w14:textId="20C00648" w:rsidR="00A26578" w:rsidRPr="007053FF" w:rsidRDefault="00A2657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D051F46" w:rsidR="00A26578" w:rsidRPr="007053FF" w:rsidRDefault="00A26578" w:rsidP="00C75CC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4D2589">
        <w:rPr>
          <w:color w:val="2AAA9E"/>
          <w:sz w:val="22"/>
          <w:szCs w:val="22"/>
        </w:rPr>
        <w:t>Asiatic Affairs 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C75CC6" w:rsidRDefault="006C5839" w:rsidP="00490D01">
            <w:pPr>
              <w:pStyle w:val="ListParagraph"/>
              <w:ind w:left="360"/>
              <w:jc w:val="right"/>
              <w:rPr>
                <w:sz w:val="22"/>
                <w:szCs w:val="22"/>
              </w:rPr>
            </w:pPr>
            <w:r w:rsidRPr="00C75CC6"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1FCE460" w:rsidR="006C5839" w:rsidRPr="00C75CC6" w:rsidRDefault="004D2589" w:rsidP="00490D01">
            <w:pPr>
              <w:pStyle w:val="ListParagraph"/>
              <w:ind w:left="360"/>
              <w:rPr>
                <w:sz w:val="22"/>
                <w:szCs w:val="22"/>
              </w:rPr>
            </w:pPr>
            <w:r w:rsidRPr="00C75CC6">
              <w:rPr>
                <w:sz w:val="22"/>
                <w:szCs w:val="22"/>
              </w:rPr>
              <w:t>Jet Wang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Pr="00C75CC6" w:rsidRDefault="007053FF" w:rsidP="00490D01">
            <w:pPr>
              <w:pStyle w:val="ListParagraph"/>
              <w:ind w:left="360"/>
              <w:jc w:val="right"/>
              <w:rPr>
                <w:sz w:val="22"/>
                <w:szCs w:val="22"/>
              </w:rPr>
            </w:pPr>
            <w:r w:rsidRPr="00C75CC6">
              <w:rPr>
                <w:sz w:val="22"/>
                <w:szCs w:val="22"/>
              </w:rPr>
              <w:t>President signature</w:t>
            </w:r>
            <w:r w:rsidR="006C5839" w:rsidRPr="00C75CC6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23715D6" w:rsidR="006C5839" w:rsidRPr="00C75CC6" w:rsidRDefault="00247BFA" w:rsidP="00490D01">
            <w:pPr>
              <w:pStyle w:val="ListParagraph"/>
              <w:ind w:left="36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64DAB4D" wp14:editId="5E8CA13A">
                  <wp:extent cx="430721" cy="229255"/>
                  <wp:effectExtent l="0" t="0" r="7620" b="0"/>
                  <wp:docPr id="2" name="Picture 2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ext&#10;&#10;Description automatically generated with low confidenc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825" cy="24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C75CC6" w:rsidRDefault="006C5839" w:rsidP="00490D01">
            <w:pPr>
              <w:pStyle w:val="ListParagraph"/>
              <w:ind w:left="360"/>
              <w:jc w:val="right"/>
              <w:rPr>
                <w:sz w:val="22"/>
                <w:szCs w:val="22"/>
              </w:rPr>
            </w:pPr>
            <w:r w:rsidRPr="00C75CC6"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C2028D5" w:rsidR="006C5839" w:rsidRPr="00C75CC6" w:rsidRDefault="004D2589" w:rsidP="00490D01">
            <w:pPr>
              <w:pStyle w:val="ListParagraph"/>
              <w:ind w:left="360"/>
              <w:rPr>
                <w:sz w:val="22"/>
                <w:szCs w:val="22"/>
              </w:rPr>
            </w:pPr>
            <w:r w:rsidRPr="00C75CC6">
              <w:rPr>
                <w:sz w:val="22"/>
                <w:szCs w:val="22"/>
              </w:rPr>
              <w:t>01/07/2022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Pr="00C75CC6" w:rsidRDefault="006C5839" w:rsidP="00490D01">
            <w:pPr>
              <w:pStyle w:val="ListParagraph"/>
              <w:ind w:left="360"/>
              <w:jc w:val="right"/>
              <w:rPr>
                <w:sz w:val="22"/>
                <w:szCs w:val="22"/>
              </w:rPr>
            </w:pPr>
            <w:r w:rsidRPr="00C75CC6"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029CEE6" w:rsidR="006C5839" w:rsidRPr="00C75CC6" w:rsidRDefault="004D2589" w:rsidP="00490D01">
            <w:pPr>
              <w:pStyle w:val="ListParagraph"/>
              <w:ind w:left="360"/>
              <w:rPr>
                <w:sz w:val="22"/>
                <w:szCs w:val="22"/>
              </w:rPr>
            </w:pPr>
            <w:r w:rsidRPr="00C75CC6">
              <w:rPr>
                <w:sz w:val="22"/>
                <w:szCs w:val="22"/>
              </w:rPr>
              <w:t>Min Jing Cheng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Pr="00C75CC6" w:rsidRDefault="007053FF" w:rsidP="00490D01">
            <w:pPr>
              <w:pStyle w:val="ListParagraph"/>
              <w:ind w:left="360"/>
              <w:jc w:val="right"/>
              <w:rPr>
                <w:sz w:val="22"/>
                <w:szCs w:val="22"/>
              </w:rPr>
            </w:pPr>
            <w:r w:rsidRPr="00C75CC6">
              <w:rPr>
                <w:sz w:val="22"/>
                <w:szCs w:val="22"/>
              </w:rPr>
              <w:t>Treasurer signature</w:t>
            </w:r>
            <w:r w:rsidR="006C5839" w:rsidRPr="00C75CC6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5C661D1" w:rsidR="006C5839" w:rsidRPr="00C75CC6" w:rsidRDefault="00180361" w:rsidP="00490D01">
            <w:pPr>
              <w:pStyle w:val="ListParagraph"/>
              <w:ind w:left="360"/>
              <w:rPr>
                <w:sz w:val="22"/>
                <w:szCs w:val="22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26A342DA" wp14:editId="4ED781ED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-26670</wp:posOffset>
                      </wp:positionV>
                      <wp:extent cx="433705" cy="317500"/>
                      <wp:effectExtent l="0" t="38100" r="42545" b="63500"/>
                      <wp:wrapNone/>
                      <wp:docPr id="55" name="Ink 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3705" cy="31750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ED85D6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55" o:spid="_x0000_s1026" type="#_x0000_t75" style="position:absolute;margin-left:14.25pt;margin-top:-2.5pt;width:35.9pt;height:2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">
                      <v:imagedata r:id="rId16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Pr="00C75CC6" w:rsidRDefault="006C5839" w:rsidP="00490D01">
            <w:pPr>
              <w:pStyle w:val="ListParagraph"/>
              <w:ind w:left="360"/>
              <w:jc w:val="right"/>
              <w:rPr>
                <w:sz w:val="22"/>
                <w:szCs w:val="22"/>
              </w:rPr>
            </w:pPr>
            <w:r w:rsidRPr="00C75CC6"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320104E" w:rsidR="006C5839" w:rsidRPr="00C75CC6" w:rsidRDefault="004D2589" w:rsidP="00490D01">
            <w:pPr>
              <w:pStyle w:val="ListParagraph"/>
              <w:ind w:left="360"/>
              <w:rPr>
                <w:sz w:val="22"/>
                <w:szCs w:val="22"/>
              </w:rPr>
            </w:pPr>
            <w:r w:rsidRPr="00C75CC6">
              <w:rPr>
                <w:sz w:val="22"/>
                <w:szCs w:val="22"/>
              </w:rPr>
              <w:t>01/07/2022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34E67" w14:textId="77777777" w:rsidR="0001308A" w:rsidRDefault="0001308A" w:rsidP="008E0A3C">
      <w:r>
        <w:separator/>
      </w:r>
    </w:p>
  </w:endnote>
  <w:endnote w:type="continuationSeparator" w:id="0">
    <w:p w14:paraId="31F1BF1E" w14:textId="77777777" w:rsidR="0001308A" w:rsidRDefault="0001308A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3B7E6" w14:textId="77777777" w:rsidR="0001308A" w:rsidRDefault="0001308A" w:rsidP="008E0A3C">
      <w:r>
        <w:separator/>
      </w:r>
    </w:p>
  </w:footnote>
  <w:footnote w:type="continuationSeparator" w:id="0">
    <w:p w14:paraId="502CF24D" w14:textId="77777777" w:rsidR="0001308A" w:rsidRDefault="0001308A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4111"/>
        </w:tabs>
        <w:ind w:left="4111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4831"/>
        </w:tabs>
        <w:ind w:left="5191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5551"/>
        </w:tabs>
        <w:ind w:left="5911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6271"/>
        </w:tabs>
        <w:ind w:left="6631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6991"/>
        </w:tabs>
        <w:ind w:left="7351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7711"/>
        </w:tabs>
        <w:ind w:left="8071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8431"/>
        </w:tabs>
        <w:ind w:left="8791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9151"/>
        </w:tabs>
        <w:ind w:left="9511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9871"/>
        </w:tabs>
        <w:ind w:left="10231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51DE7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28A98C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860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" w:firstLine="102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8"/>
  </w:num>
  <w:num w:numId="2" w16cid:durableId="822548822">
    <w:abstractNumId w:val="3"/>
  </w:num>
  <w:num w:numId="3" w16cid:durableId="374425143">
    <w:abstractNumId w:val="9"/>
  </w:num>
  <w:num w:numId="4" w16cid:durableId="1432891258">
    <w:abstractNumId w:val="15"/>
  </w:num>
  <w:num w:numId="5" w16cid:durableId="1758867188">
    <w:abstractNumId w:val="19"/>
  </w:num>
  <w:num w:numId="6" w16cid:durableId="210918367">
    <w:abstractNumId w:val="1"/>
  </w:num>
  <w:num w:numId="7" w16cid:durableId="258684661">
    <w:abstractNumId w:val="6"/>
  </w:num>
  <w:num w:numId="8" w16cid:durableId="1553153599">
    <w:abstractNumId w:val="21"/>
  </w:num>
  <w:num w:numId="9" w16cid:durableId="61754504">
    <w:abstractNumId w:val="25"/>
  </w:num>
  <w:num w:numId="10" w16cid:durableId="1650405312">
    <w:abstractNumId w:val="7"/>
  </w:num>
  <w:num w:numId="11" w16cid:durableId="294801014">
    <w:abstractNumId w:val="11"/>
  </w:num>
  <w:num w:numId="12" w16cid:durableId="522599609">
    <w:abstractNumId w:val="0"/>
  </w:num>
  <w:num w:numId="13" w16cid:durableId="1168253637">
    <w:abstractNumId w:val="4"/>
  </w:num>
  <w:num w:numId="14" w16cid:durableId="1574663167">
    <w:abstractNumId w:val="12"/>
  </w:num>
  <w:num w:numId="15" w16cid:durableId="1398548368">
    <w:abstractNumId w:val="5"/>
  </w:num>
  <w:num w:numId="16" w16cid:durableId="594896278">
    <w:abstractNumId w:val="10"/>
  </w:num>
  <w:num w:numId="17" w16cid:durableId="674188067">
    <w:abstractNumId w:val="17"/>
  </w:num>
  <w:num w:numId="18" w16cid:durableId="1031804914">
    <w:abstractNumId w:val="13"/>
  </w:num>
  <w:num w:numId="19" w16cid:durableId="403916710">
    <w:abstractNumId w:val="24"/>
  </w:num>
  <w:num w:numId="20" w16cid:durableId="2144303832">
    <w:abstractNumId w:val="16"/>
  </w:num>
  <w:num w:numId="21" w16cid:durableId="8520661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0"/>
  </w:num>
  <w:num w:numId="23" w16cid:durableId="1032388717">
    <w:abstractNumId w:val="26"/>
  </w:num>
  <w:num w:numId="24" w16cid:durableId="1325476758">
    <w:abstractNumId w:val="23"/>
  </w:num>
  <w:num w:numId="25" w16cid:durableId="494952305">
    <w:abstractNumId w:val="18"/>
  </w:num>
  <w:num w:numId="26" w16cid:durableId="123471672">
    <w:abstractNumId w:val="14"/>
  </w:num>
  <w:num w:numId="27" w16cid:durableId="3834545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1308A"/>
    <w:rsid w:val="000332AA"/>
    <w:rsid w:val="000868EA"/>
    <w:rsid w:val="000945B9"/>
    <w:rsid w:val="000C4B4E"/>
    <w:rsid w:val="000E2319"/>
    <w:rsid w:val="001027B5"/>
    <w:rsid w:val="0011598C"/>
    <w:rsid w:val="00127150"/>
    <w:rsid w:val="0013415F"/>
    <w:rsid w:val="00142928"/>
    <w:rsid w:val="0016779F"/>
    <w:rsid w:val="0017080C"/>
    <w:rsid w:val="001776B8"/>
    <w:rsid w:val="00180361"/>
    <w:rsid w:val="00183F02"/>
    <w:rsid w:val="00187CFD"/>
    <w:rsid w:val="001C3B80"/>
    <w:rsid w:val="002174A8"/>
    <w:rsid w:val="00233731"/>
    <w:rsid w:val="00247BFA"/>
    <w:rsid w:val="002629D2"/>
    <w:rsid w:val="002B66CA"/>
    <w:rsid w:val="002C2217"/>
    <w:rsid w:val="002F4998"/>
    <w:rsid w:val="003353F5"/>
    <w:rsid w:val="00377F75"/>
    <w:rsid w:val="003C5EC9"/>
    <w:rsid w:val="003D4942"/>
    <w:rsid w:val="003F6445"/>
    <w:rsid w:val="00422019"/>
    <w:rsid w:val="004805CC"/>
    <w:rsid w:val="0048233E"/>
    <w:rsid w:val="0048743F"/>
    <w:rsid w:val="00490D01"/>
    <w:rsid w:val="004B5BDA"/>
    <w:rsid w:val="004D2589"/>
    <w:rsid w:val="004F215B"/>
    <w:rsid w:val="004F4875"/>
    <w:rsid w:val="0051369D"/>
    <w:rsid w:val="00534589"/>
    <w:rsid w:val="00537DED"/>
    <w:rsid w:val="0057531E"/>
    <w:rsid w:val="005E337A"/>
    <w:rsid w:val="006205E7"/>
    <w:rsid w:val="006265CD"/>
    <w:rsid w:val="00631A81"/>
    <w:rsid w:val="00662D63"/>
    <w:rsid w:val="006630FF"/>
    <w:rsid w:val="0067456A"/>
    <w:rsid w:val="00691324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528AD"/>
    <w:rsid w:val="00774108"/>
    <w:rsid w:val="007746BF"/>
    <w:rsid w:val="00782A7E"/>
    <w:rsid w:val="00792C5F"/>
    <w:rsid w:val="007C23D8"/>
    <w:rsid w:val="007E3B78"/>
    <w:rsid w:val="00800110"/>
    <w:rsid w:val="00800D67"/>
    <w:rsid w:val="00821B3B"/>
    <w:rsid w:val="00886A22"/>
    <w:rsid w:val="00894563"/>
    <w:rsid w:val="008C64CB"/>
    <w:rsid w:val="008C6C44"/>
    <w:rsid w:val="008E0A3C"/>
    <w:rsid w:val="008E25B4"/>
    <w:rsid w:val="0090519B"/>
    <w:rsid w:val="009414A0"/>
    <w:rsid w:val="00953808"/>
    <w:rsid w:val="009541D5"/>
    <w:rsid w:val="009756E8"/>
    <w:rsid w:val="00976429"/>
    <w:rsid w:val="00985457"/>
    <w:rsid w:val="00A201D9"/>
    <w:rsid w:val="00A25CCE"/>
    <w:rsid w:val="00A26578"/>
    <w:rsid w:val="00A53AE1"/>
    <w:rsid w:val="00A562C5"/>
    <w:rsid w:val="00A82D43"/>
    <w:rsid w:val="00AA08BA"/>
    <w:rsid w:val="00AA1803"/>
    <w:rsid w:val="00AA2D0C"/>
    <w:rsid w:val="00AC4C62"/>
    <w:rsid w:val="00AE7419"/>
    <w:rsid w:val="00AF7689"/>
    <w:rsid w:val="00B0442A"/>
    <w:rsid w:val="00B228D0"/>
    <w:rsid w:val="00B27023"/>
    <w:rsid w:val="00B33AD4"/>
    <w:rsid w:val="00B5120D"/>
    <w:rsid w:val="00B67C96"/>
    <w:rsid w:val="00B7500A"/>
    <w:rsid w:val="00BB1832"/>
    <w:rsid w:val="00BD7364"/>
    <w:rsid w:val="00C40C10"/>
    <w:rsid w:val="00C75CC6"/>
    <w:rsid w:val="00CC5852"/>
    <w:rsid w:val="00CC7E78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34F37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47B3A"/>
    <w:rsid w:val="00F6197E"/>
    <w:rsid w:val="00F620F2"/>
    <w:rsid w:val="00F72ED1"/>
    <w:rsid w:val="00F91327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2-11T04:18:05.456"/>
    </inkml:context>
    <inkml:brush xml:id="br0">
      <inkml:brushProperty name="width" value="0.025" units="cm"/>
      <inkml:brushProperty name="height" value="0.025" units="cm"/>
      <inkml:brushProperty name="color" value="#001322"/>
      <inkml:brushProperty name="ignorePressure" value="1"/>
    </inkml:brush>
    <inkml:brush xml:id="br1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641 179,'0'0,"0"0,0 0,0 0,0 0,0 0</inkml:trace>
  <inkml:trace contextRef="#ctx0" brushRef="#br1" timeOffset="33851.35">1406 215,'-3'2,"2"-1,-1 1,0-1,1 1,-1 0,1 0,0 0,-2 1,-2 4,-124 167,-86 109,209-276,-9 11,-9 7,19-19,0-2,0 0,-1 0,1-1,-1 1,0 0,-2 0,5-3,1 0,0-1,-1 1,0 0,2-1,-2 0,0 0,1 0,-1 0,0 0,1 0,1 0,0 0,0 0,0-1,0 1,0 0,0-1,0 1,0-1,0 0,0 1,0-1,0 0,1 1,-1-1,0 0,0 1,0-1,0 0,1 0,-1 0,0 0,1 0,0 0,0 0,-1 0,1-1,-1-1,1 1,-1-1,1 0,0 1,0-2,0 1,0 1,1-3,1-3,0 0,2-5,2-4,1 1,0 1,2-1,0 1,-1 0,3 1,0 0,0 1,2 0,-1 0,1 2,1-1,4-2,0 2,1-1,-1 3,3-1,-2 1,2 2,0 0,0 1,9 0,-25 5,-3 2,1-1,-1 1,0 0,1-1,-1 1,1 0,-1 0,0 0,1 0,0 0,1 1,-4-1,0 0,1 0,-1 0,0 1,1-1,-1 0,0 0,1 1,-1-1,0 0,0 1,1-1,-1 0,0 1,0-1,0 1,0-1,0 0,0 1,0-1,0 1,0-1,0 0,0 1,0-1,0 0,-1 13,1-10,-1 3,0 1,0-1,0 1,1-1,0 1,0 0,2 4,-2-11,0 1,0 0,0-1,1 1,-1-1,0 1,0-1,1 0,-1 0,0 1,1-1,-1 0,0 1,0-1,0 1,1-1,-1 0,1 1,-1-1,1 0,0 1,0-1,0 0,0 1,-1-1,2 0,-1 0,0 0,0 0,1 0,-1 0,-1 0,6-1,-2 0,1-1,-1 1,3-1,-5 1,40-19,-42 20,1-1,-1 1,1 0,-1 0,1 0,-1 0,0 0,1 0,-1 0,1 0,-1 0,0 0,0 0,0 1,1-1,-1 0,1 0,-1 0,1 0,-1 1,0-1,1 0,-1 0,0 1,1-1,-1 0,0 1,0-1,1 1,6 11,-4-6,-1-5,-1 1,0 0,1-1,-1 1,0-2,1 2,0-1,0 0,-2 1,2-1,0-1,0 1,-1-1,2 1,1 0,-2 0,2 0,-1-1,1 1,-1-1,0 0,1 0,-1-1,6 0,-1-1,0 0,0 1,0-2,-1 0,5-2,-11 5,2-2,-1 1,1 1,-1-2,0 1,1-1,0 0,-2 1,2-1,-1 0,0-1,-2 3,0 0,0 0,0 0,0 0,0 1,0-1,0 0,0 1,0-1,0 0,0 0,0 1,0-1,0 0,0 1,1-1,-1 0,0 0,0 1,0-1,0 0,1 0,-1 0,0 1,0-1,0 0,1 0,-1 1,1-1,0 0,-1 1,1-1,0 1,0-1,-1 1,1-1,-1 1,1-1,0 0,3 1,1 0,-2-1,2 1,-1-1,0 0,0-1,0 1,0-1,3-1,10-1,0-3,-1 1,0-1,10-6,5-4,24-16,-11 2,-36 23,0 1,0-1,6-7,-11 9,-3 5,0 0,0 0,0 0,0 0,0 0,0 0,0 0,0 0,0 0,0 0,0 0,0 0,0 0,0 0,0 0,0 0,0 0,0 0,0 0,0 0,0 0,0 0,-1 0,1 0,0 0,0 0,0 0,0 0,0 0,0 0,0 0,0 0,0 0,0 0,0 0,0 0,0 0,0 0,0 0,0 0,0 0,0 0,0 0,0 0,0 0,0 0,0 0,0 0,0 0,0 0,0 0,0 0,0 0,-8 8,-10 18,0 2,-2 8,-30 62,-25 75,14-27,51-125,0-1,-1 0,-1-1,-6 8,12-20,0 0,0-1,0 0,-1 0,0 1,0-2,-1 0,1 0,-1-1,0 1,-1-2,-2 1,-4 1,0-1,0 0,-1-1,0-2,1 0,-1 0,-3-1,-4-2,1 1,-1-3,1 0,-16-5,26 5,2 1,-2-2,1 1,-8-6,16 8,-1 0,1 0,1-1,-2 1,2-1,-1 0,-2-1,5 1,-2 1,1 0,-1 0,1-1,0 2,1-2,-1 0,0 1,1 0,-1-1,1 0,-1 1,1-3,0 1,1 0,-1-1,1 2,0-2,0 1,0-1,1 2,-1-2,1 2,0-2,5-5,-1-1,1 1,0 1,1-1,4-4,12-10,2 0,0 2,27-16,2 2,37-17,-33 22,24-6,-46 23,1 2,34-9,-72 21,8-1,0-1,0 1,0 0,7 0,-7 2</inkml:trace>
  <inkml:trace contextRef="#ctx0" brushRef="#br1" timeOffset="34263.78">1631 313,'0'0,"0"0,0 0,0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1454</Words>
  <Characters>8292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9727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Jet</cp:lastModifiedBy>
  <cp:revision>2</cp:revision>
  <cp:lastPrinted>2018-07-23T10:13:00Z</cp:lastPrinted>
  <dcterms:created xsi:type="dcterms:W3CDTF">2022-07-01T12:48:00Z</dcterms:created>
  <dcterms:modified xsi:type="dcterms:W3CDTF">2022-07-01T12:48:00Z</dcterms:modified>
</cp:coreProperties>
</file>