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520F8AF6" w:rsidR="00A26578" w:rsidRPr="007053FF" w:rsidRDefault="00EC3E4A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color w:val="2AAA9E"/>
          <w:sz w:val="22"/>
          <w:szCs w:val="22"/>
        </w:rPr>
        <w:t>Society for the Application of Psychedelics</w:t>
      </w:r>
      <w:r w:rsidRPr="007272C1">
        <w:rPr>
          <w:color w:val="auto"/>
          <w:sz w:val="22"/>
          <w:szCs w:val="22"/>
        </w:rPr>
        <w:t>.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8A72D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C3E4A">
        <w:rPr>
          <w:color w:val="2AAA9E"/>
          <w:sz w:val="22"/>
          <w:szCs w:val="22"/>
        </w:rPr>
        <w:t>Society for the Application of Psychedelics</w:t>
      </w:r>
      <w:r w:rsidR="00EC3E4A"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3738EA0E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Welfare Officer </w:t>
      </w:r>
    </w:p>
    <w:p w14:paraId="1CA5E929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Secretary </w:t>
      </w:r>
    </w:p>
    <w:p w14:paraId="13BBE41A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Communications and Marketing Officer </w:t>
      </w:r>
    </w:p>
    <w:p w14:paraId="3BD4A68D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Academic Events Officer </w:t>
      </w:r>
    </w:p>
    <w:p w14:paraId="509305FF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Vice President </w:t>
      </w:r>
    </w:p>
    <w:p w14:paraId="1CE097D4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Outreach Officer </w:t>
      </w:r>
    </w:p>
    <w:p w14:paraId="22E9457E" w14:textId="3359F389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Journal Club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3DF73E94" w:rsidR="006C5839" w:rsidRPr="00EC3E4A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EC3E4A">
        <w:rPr>
          <w:sz w:val="22"/>
          <w:szCs w:val="22"/>
        </w:rPr>
        <w:t>Speaker events; Journal clubs</w:t>
      </w:r>
    </w:p>
    <w:p w14:paraId="2986AEE9" w14:textId="77777777" w:rsidR="00EC3E4A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EC3E4A">
        <w:rPr>
          <w:sz w:val="22"/>
          <w:szCs w:val="22"/>
        </w:rPr>
        <w:t>Social events; other one-off events</w:t>
      </w:r>
      <w:r w:rsidR="00EC3E4A" w:rsidRPr="007053FF">
        <w:rPr>
          <w:sz w:val="22"/>
          <w:szCs w:val="22"/>
        </w:rPr>
        <w:t xml:space="preserve"> </w:t>
      </w:r>
    </w:p>
    <w:p w14:paraId="39DAF208" w14:textId="6FD3C057" w:rsidR="00A26578" w:rsidRPr="007053FF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063544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C3E4A">
        <w:rPr>
          <w:color w:val="2AAA9E"/>
          <w:sz w:val="22"/>
          <w:szCs w:val="22"/>
        </w:rPr>
        <w:t>Society for the Application of Psychedelics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7339CA3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Rosalind McAlpine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BECAF1D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ROSALIND MCALPINE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EEA084B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02/08/2022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BB2AC66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Gregory Cooper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31ADA17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GREGORY COOPER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D66CBB" w:rsidR="006C5839" w:rsidRPr="00B67C96" w:rsidRDefault="00EC3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8347" w14:textId="77777777" w:rsidR="00D87344" w:rsidRDefault="00D87344" w:rsidP="008E0A3C">
      <w:r>
        <w:separator/>
      </w:r>
    </w:p>
  </w:endnote>
  <w:endnote w:type="continuationSeparator" w:id="0">
    <w:p w14:paraId="777AB0AE" w14:textId="77777777" w:rsidR="00D87344" w:rsidRDefault="00D8734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FBBA7" w14:textId="77777777" w:rsidR="00D87344" w:rsidRDefault="00D87344" w:rsidP="008E0A3C">
      <w:r>
        <w:separator/>
      </w:r>
    </w:p>
  </w:footnote>
  <w:footnote w:type="continuationSeparator" w:id="0">
    <w:p w14:paraId="307B396F" w14:textId="77777777" w:rsidR="00D87344" w:rsidRDefault="00D8734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49274AA"/>
    <w:multiLevelType w:val="hybridMultilevel"/>
    <w:tmpl w:val="2D22B64A"/>
    <w:lvl w:ilvl="0" w:tplc="BDA86A9A">
      <w:start w:val="19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10888448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16F5"/>
    <w:rsid w:val="00886A22"/>
    <w:rsid w:val="00894563"/>
    <w:rsid w:val="008C64CB"/>
    <w:rsid w:val="008C6C44"/>
    <w:rsid w:val="008E0A3C"/>
    <w:rsid w:val="008E25B4"/>
    <w:rsid w:val="008F3A3D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8734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C3E4A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McAlpine, Rosalind</cp:lastModifiedBy>
  <cp:revision>2</cp:revision>
  <cp:lastPrinted>2018-07-23T10:13:00Z</cp:lastPrinted>
  <dcterms:created xsi:type="dcterms:W3CDTF">2022-08-02T18:14:00Z</dcterms:created>
  <dcterms:modified xsi:type="dcterms:W3CDTF">2022-08-02T18:14:00Z</dcterms:modified>
</cp:coreProperties>
</file>