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A0FDDC3" w:rsidR="00A26578" w:rsidRPr="00D83454" w:rsidRDefault="002111F3" w:rsidP="00D83454">
      <w:pPr>
        <w:pStyle w:val="Heading1"/>
        <w:ind w:left="432"/>
        <w:jc w:val="center"/>
        <w:rPr>
          <w:b w:val="0"/>
        </w:rPr>
      </w:pPr>
      <w:r>
        <w:rPr>
          <w:color w:val="auto"/>
        </w:rPr>
        <w:t>Catholic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63D697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111F3" w:rsidRPr="002111F3">
        <w:rPr>
          <w:sz w:val="22"/>
          <w:szCs w:val="22"/>
        </w:rPr>
        <w:t>Catholic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15D9B177" w:rsidR="006D4C93" w:rsidRPr="002111F3" w:rsidRDefault="002111F3" w:rsidP="002111F3">
      <w:pPr>
        <w:ind w:left="576"/>
        <w:rPr>
          <w:color w:val="auto"/>
          <w:sz w:val="22"/>
          <w:szCs w:val="22"/>
        </w:rPr>
      </w:pPr>
      <w:r w:rsidRPr="002111F3">
        <w:rPr>
          <w:color w:val="auto"/>
          <w:sz w:val="22"/>
          <w:szCs w:val="22"/>
        </w:rPr>
        <w:t>The Treasurer shall also assume the duties of a Vice-President. These duties include supporting the President in the overall organisation of the Committee and sharing greater responsibility in planning the core activities of the society.</w:t>
      </w: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5D2AC310" w14:textId="2C8A019C" w:rsidR="00D018E7" w:rsidRPr="00D018E7" w:rsidRDefault="00D018E7" w:rsidP="00D018E7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D018E7">
        <w:rPr>
          <w:rFonts w:ascii="FreightSans Pro Bold" w:hAnsi="FreightSans Pro Bold"/>
          <w:color w:val="2AAA9E"/>
          <w:sz w:val="22"/>
          <w:szCs w:val="22"/>
        </w:rPr>
        <w:t xml:space="preserve">Volunteering and </w:t>
      </w:r>
      <w:r w:rsidR="00CA2A1F">
        <w:rPr>
          <w:rFonts w:ascii="FreightSans Pro Bold" w:hAnsi="FreightSans Pro Bold"/>
          <w:color w:val="2AAA9E"/>
          <w:sz w:val="22"/>
          <w:szCs w:val="22"/>
        </w:rPr>
        <w:t>Trips</w:t>
      </w:r>
      <w:r w:rsidRPr="00D018E7">
        <w:rPr>
          <w:rFonts w:ascii="FreightSans Pro Bold" w:hAnsi="FreightSans Pro Bold"/>
          <w:color w:val="2AAA9E"/>
          <w:sz w:val="22"/>
          <w:szCs w:val="22"/>
        </w:rPr>
        <w:t xml:space="preserve"> Officer</w:t>
      </w:r>
    </w:p>
    <w:p w14:paraId="215745DD" w14:textId="0B95BD09" w:rsidR="00D018E7" w:rsidRPr="00D018E7" w:rsidRDefault="00D018E7" w:rsidP="00D018E7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 w:rsidRPr="00D018E7">
        <w:rPr>
          <w:rFonts w:ascii="FreightSans Pro Bold" w:hAnsi="FreightSans Pro Bold"/>
          <w:color w:val="2AAA9E"/>
          <w:sz w:val="22"/>
          <w:szCs w:val="22"/>
        </w:rPr>
        <w:t xml:space="preserve">The Volunteering and </w:t>
      </w:r>
      <w:r w:rsidR="00CA2A1F">
        <w:rPr>
          <w:rFonts w:ascii="FreightSans Pro Bold" w:hAnsi="FreightSans Pro Bold"/>
          <w:color w:val="2AAA9E"/>
          <w:sz w:val="22"/>
          <w:szCs w:val="22"/>
        </w:rPr>
        <w:t>Trips</w:t>
      </w:r>
      <w:r w:rsidRPr="00D018E7">
        <w:rPr>
          <w:rFonts w:ascii="FreightSans Pro Bold" w:hAnsi="FreightSans Pro Bold"/>
          <w:color w:val="2AAA9E"/>
          <w:sz w:val="22"/>
          <w:szCs w:val="22"/>
        </w:rPr>
        <w:t xml:space="preserve"> Officer’s primary role is to encompass the role of the Community and Outreach officer.</w:t>
      </w:r>
      <w:r w:rsidR="0051792A">
        <w:rPr>
          <w:rFonts w:ascii="FreightSans Pro Bold" w:hAnsi="FreightSans Pro Bold"/>
          <w:color w:val="2AAA9E"/>
          <w:sz w:val="22"/>
          <w:szCs w:val="22"/>
        </w:rPr>
        <w:t xml:space="preserve"> The Volunteering and Trips Officer is also responsible for organising trips for the members of the society.</w:t>
      </w:r>
    </w:p>
    <w:p w14:paraId="04BD9F8D" w14:textId="0E23D2A9" w:rsidR="00D018E7" w:rsidRDefault="00D018E7" w:rsidP="00D018E7">
      <w:pPr>
        <w:pStyle w:val="Heading4"/>
        <w:rPr>
          <w:sz w:val="22"/>
          <w:szCs w:val="22"/>
        </w:rPr>
      </w:pPr>
      <w:proofErr w:type="spellStart"/>
      <w:r>
        <w:rPr>
          <w:sz w:val="22"/>
          <w:szCs w:val="22"/>
        </w:rPr>
        <w:t>Interfaith&amp;Worship</w:t>
      </w:r>
      <w:proofErr w:type="spellEnd"/>
      <w:r>
        <w:rPr>
          <w:sz w:val="22"/>
          <w:szCs w:val="22"/>
        </w:rPr>
        <w:t xml:space="preserve"> Officer</w:t>
      </w:r>
    </w:p>
    <w:p w14:paraId="0F555AB0" w14:textId="5A536DA5" w:rsidR="00D018E7" w:rsidRPr="00D018E7" w:rsidRDefault="00D018E7" w:rsidP="0051792A">
      <w:pPr>
        <w:ind w:left="576"/>
      </w:pPr>
      <w:r w:rsidRPr="00D018E7">
        <w:rPr>
          <w:rFonts w:ascii="FreightSans Pro Bold" w:hAnsi="FreightSans Pro Bold"/>
          <w:color w:val="2AAA9E"/>
          <w:sz w:val="22"/>
          <w:szCs w:val="22"/>
        </w:rPr>
        <w:t xml:space="preserve">The </w:t>
      </w:r>
      <w:r w:rsidR="0051792A">
        <w:rPr>
          <w:rFonts w:ascii="FreightSans Pro Bold" w:hAnsi="FreightSans Pro Bold"/>
          <w:color w:val="2AAA9E"/>
          <w:sz w:val="22"/>
          <w:szCs w:val="22"/>
        </w:rPr>
        <w:t>I</w:t>
      </w:r>
      <w:r w:rsidRPr="00D018E7">
        <w:rPr>
          <w:rFonts w:ascii="FreightSans Pro Bold" w:hAnsi="FreightSans Pro Bold"/>
          <w:color w:val="2AAA9E"/>
          <w:sz w:val="22"/>
          <w:szCs w:val="22"/>
        </w:rPr>
        <w:t xml:space="preserve">nterfaith </w:t>
      </w:r>
      <w:r w:rsidR="0051792A">
        <w:rPr>
          <w:rFonts w:ascii="FreightSans Pro Bold" w:hAnsi="FreightSans Pro Bold"/>
          <w:color w:val="2AAA9E"/>
          <w:sz w:val="22"/>
          <w:szCs w:val="22"/>
        </w:rPr>
        <w:t>O</w:t>
      </w:r>
      <w:r w:rsidRPr="00D018E7">
        <w:rPr>
          <w:rFonts w:ascii="FreightSans Pro Bold" w:hAnsi="FreightSans Pro Bold"/>
          <w:color w:val="2AAA9E"/>
          <w:sz w:val="22"/>
          <w:szCs w:val="22"/>
        </w:rPr>
        <w:t>fficer’s primary role is</w:t>
      </w:r>
      <w:r w:rsidR="0051792A">
        <w:rPr>
          <w:rFonts w:ascii="FreightSans Pro Bold" w:hAnsi="FreightSans Pro Bold"/>
          <w:color w:val="2AAA9E"/>
          <w:sz w:val="22"/>
          <w:szCs w:val="22"/>
        </w:rPr>
        <w:t xml:space="preserve"> cooperating with other faith societies and organising faith events for the society members.</w:t>
      </w:r>
    </w:p>
    <w:p w14:paraId="7BEEDEA3" w14:textId="00B2548C" w:rsidR="00D018E7" w:rsidRDefault="00D018E7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lastRenderedPageBreak/>
        <w:t>Digital Coordinator</w:t>
      </w:r>
    </w:p>
    <w:p w14:paraId="546227D8" w14:textId="66AF7ADF" w:rsidR="00D018E7" w:rsidRPr="00D018E7" w:rsidRDefault="00D018E7" w:rsidP="0051792A">
      <w:pPr>
        <w:ind w:left="576"/>
      </w:pPr>
      <w:r w:rsidRPr="00D018E7">
        <w:rPr>
          <w:rFonts w:ascii="FreightSans Pro Bold" w:hAnsi="FreightSans Pro Bold"/>
          <w:color w:val="2AAA9E"/>
          <w:sz w:val="22"/>
          <w:szCs w:val="22"/>
        </w:rPr>
        <w:t xml:space="preserve">The </w:t>
      </w:r>
      <w:r>
        <w:rPr>
          <w:rFonts w:ascii="FreightSans Pro Bold" w:hAnsi="FreightSans Pro Bold"/>
          <w:color w:val="2AAA9E"/>
          <w:sz w:val="22"/>
          <w:szCs w:val="22"/>
        </w:rPr>
        <w:t xml:space="preserve">Digital Coordinator’s </w:t>
      </w:r>
      <w:r w:rsidRPr="00D018E7">
        <w:rPr>
          <w:rFonts w:ascii="FreightSans Pro Bold" w:hAnsi="FreightSans Pro Bold"/>
          <w:color w:val="2AAA9E"/>
          <w:sz w:val="22"/>
          <w:szCs w:val="22"/>
        </w:rPr>
        <w:t>primary role is</w:t>
      </w:r>
      <w:r w:rsidR="0051792A">
        <w:rPr>
          <w:rFonts w:ascii="FreightSans Pro Bold" w:hAnsi="FreightSans Pro Bold"/>
          <w:color w:val="2AAA9E"/>
          <w:sz w:val="22"/>
          <w:szCs w:val="22"/>
        </w:rPr>
        <w:t xml:space="preserve"> to manage the social media accounts of the society. They shall also be responsible for the promotion of society events and the occasional running of online events.</w:t>
      </w:r>
    </w:p>
    <w:p w14:paraId="2F572D6D" w14:textId="5884DBB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1FC1807B" w14:textId="77B15BEA" w:rsidR="001947FB" w:rsidRPr="001947FB" w:rsidRDefault="00A26578" w:rsidP="001947F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6BF6BB27" w14:textId="6CFDDED4" w:rsidR="001947FB" w:rsidRPr="008C1D7A" w:rsidRDefault="001947FB" w:rsidP="006B7A9A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C1D7A">
        <w:rPr>
          <w:sz w:val="22"/>
          <w:szCs w:val="22"/>
        </w:rPr>
        <w:t xml:space="preserve">The objective of the society is to provide an environment where Catholics and non-Catholics alike can learn and explore issues relating to the Catholic faith openly and honestly in a friendly, comfortable, and welcoming environment. </w:t>
      </w:r>
    </w:p>
    <w:p w14:paraId="50AFAA9D" w14:textId="77777777" w:rsidR="001947FB" w:rsidRPr="001947FB" w:rsidRDefault="001947FB" w:rsidP="001947FB">
      <w:pPr>
        <w:pStyle w:val="Heading4"/>
        <w:rPr>
          <w:sz w:val="22"/>
          <w:szCs w:val="22"/>
        </w:rPr>
      </w:pPr>
      <w:r w:rsidRPr="001947FB">
        <w:rPr>
          <w:sz w:val="22"/>
          <w:szCs w:val="22"/>
        </w:rPr>
        <w:t>The core activities of the society shall be weekly events of: talks from external speakers, volunteering initiatives, student-led sharing and discussion sessions, prayer and reflection sessions, inter-faith events, annual carol service, inter-society and social events.</w:t>
      </w:r>
    </w:p>
    <w:p w14:paraId="7E31244B" w14:textId="77777777" w:rsidR="001947FB" w:rsidRPr="001947FB" w:rsidRDefault="001947FB" w:rsidP="001947FB">
      <w:pPr>
        <w:pStyle w:val="Heading4"/>
        <w:rPr>
          <w:sz w:val="22"/>
          <w:szCs w:val="22"/>
        </w:rPr>
      </w:pPr>
      <w:r w:rsidRPr="001947FB">
        <w:rPr>
          <w:sz w:val="22"/>
          <w:szCs w:val="22"/>
        </w:rPr>
        <w:t xml:space="preserve">In addition, the club/society shall also strive to organise other activities for its members where possible: one-off dinner gatherings, reading week retreats, annual retreats and pilgrimages.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916154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947FB" w:rsidRPr="001947FB">
        <w:rPr>
          <w:color w:val="auto"/>
          <w:sz w:val="22"/>
          <w:szCs w:val="22"/>
        </w:rPr>
        <w:t>Catholic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11D02DB" w:rsidR="006C5839" w:rsidRPr="00B67C96" w:rsidRDefault="001947F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Barnabas Kadar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090B310" w:rsidR="006C5839" w:rsidRPr="00B67C96" w:rsidRDefault="001947F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Barnabas Kadar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4A9B314" w:rsidR="006C5839" w:rsidRPr="00B67C96" w:rsidRDefault="001947F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1EA62DF" w:rsidR="006C5839" w:rsidRPr="00B67C96" w:rsidRDefault="001947F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Leticia Cantos-</w:t>
            </w:r>
            <w:proofErr w:type="spellStart"/>
            <w:r>
              <w:rPr>
                <w:sz w:val="22"/>
                <w:szCs w:val="22"/>
              </w:rPr>
              <w:t>Figuerola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29D13B5" w:rsidR="006C5839" w:rsidRPr="00B67C96" w:rsidRDefault="001947F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Leticia Cantos-</w:t>
            </w:r>
            <w:proofErr w:type="spellStart"/>
            <w:r>
              <w:rPr>
                <w:sz w:val="22"/>
                <w:szCs w:val="22"/>
              </w:rPr>
              <w:t>Figuerola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3D8402D" w:rsidR="006C5839" w:rsidRPr="00B67C96" w:rsidRDefault="001947F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763C9" w14:textId="77777777" w:rsidR="009F5891" w:rsidRDefault="009F5891" w:rsidP="008E0A3C">
      <w:r>
        <w:separator/>
      </w:r>
    </w:p>
  </w:endnote>
  <w:endnote w:type="continuationSeparator" w:id="0">
    <w:p w14:paraId="3C856D35" w14:textId="77777777" w:rsidR="009F5891" w:rsidRDefault="009F589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1" w:usb1="500004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00000001" w:usb1="500004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A2E13" w14:textId="77777777" w:rsidR="009F5891" w:rsidRDefault="009F5891" w:rsidP="008E0A3C">
      <w:r>
        <w:separator/>
      </w:r>
    </w:p>
  </w:footnote>
  <w:footnote w:type="continuationSeparator" w:id="0">
    <w:p w14:paraId="085FDDC4" w14:textId="77777777" w:rsidR="009F5891" w:rsidRDefault="009F589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947FB"/>
    <w:rsid w:val="001C3B80"/>
    <w:rsid w:val="002111F3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1792A"/>
    <w:rsid w:val="00534589"/>
    <w:rsid w:val="00537DED"/>
    <w:rsid w:val="0057531E"/>
    <w:rsid w:val="005E337A"/>
    <w:rsid w:val="005E7C3F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1D7A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F5891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A2A1F"/>
    <w:rsid w:val="00CC5852"/>
    <w:rsid w:val="00CD3CD3"/>
    <w:rsid w:val="00CF5D17"/>
    <w:rsid w:val="00D018E7"/>
    <w:rsid w:val="00D11AC3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2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Kadar, Barnabas</cp:lastModifiedBy>
  <cp:revision>19</cp:revision>
  <cp:lastPrinted>2018-07-23T10:13:00Z</cp:lastPrinted>
  <dcterms:created xsi:type="dcterms:W3CDTF">2020-05-15T19:00:00Z</dcterms:created>
  <dcterms:modified xsi:type="dcterms:W3CDTF">2021-06-30T12:00:00Z</dcterms:modified>
</cp:coreProperties>
</file>