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CB8F2" w14:textId="77777777" w:rsidR="00EF508E" w:rsidRDefault="005602C2">
      <w:pPr>
        <w:pStyle w:val="Heading1"/>
        <w:rPr>
          <w:b w:val="0"/>
        </w:rPr>
      </w:pPr>
      <w:r>
        <w:rPr>
          <w:noProof/>
          <w:lang w:eastAsia="en-GB"/>
        </w:rPr>
        <w:drawing>
          <wp:inline distT="0" distB="0" distL="0" distR="0" wp14:anchorId="5B1FA33B" wp14:editId="67C5E92B">
            <wp:extent cx="1741170" cy="709066"/>
            <wp:effectExtent l="0" t="0" r="0" b="0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/>
                    <a:srcRect l="4858"/>
                    <a:stretch/>
                  </pic:blipFill>
                  <pic:spPr>
                    <a:xfrm>
                      <a:off x="0" y="0"/>
                      <a:ext cx="1741170" cy="7090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124D" w14:textId="77777777" w:rsidR="00EF508E" w:rsidRDefault="005602C2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5F4AED83" w14:textId="77777777" w:rsidR="00EF508E" w:rsidRDefault="005602C2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Russian Society</w:t>
      </w:r>
    </w:p>
    <w:p w14:paraId="588696C0" w14:textId="77777777" w:rsidR="00EF508E" w:rsidRDefault="00EF508E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3E522DA0" w14:textId="77777777" w:rsidR="00EF508E" w:rsidRDefault="005602C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71AD1FD9" w14:textId="77777777" w:rsidR="00EF508E" w:rsidRDefault="00EF508E">
      <w:pPr>
        <w:rPr>
          <w:sz w:val="22"/>
          <w:szCs w:val="22"/>
        </w:rPr>
      </w:pPr>
    </w:p>
    <w:p w14:paraId="19ABC809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>
        <w:rPr>
          <w:color w:val="2AAA9E"/>
          <w:sz w:val="22"/>
          <w:szCs w:val="22"/>
        </w:rPr>
        <w:t>Russian Society</w:t>
      </w:r>
    </w:p>
    <w:p w14:paraId="6E25D304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3C1D20D0" w14:textId="77777777" w:rsidR="00EF508E" w:rsidRDefault="00EF508E">
      <w:pPr>
        <w:spacing w:after="120"/>
        <w:rPr>
          <w:rFonts w:ascii="FreightSans Pro" w:hAnsi="FreightSans Pro"/>
          <w:sz w:val="22"/>
          <w:szCs w:val="22"/>
        </w:rPr>
      </w:pPr>
    </w:p>
    <w:p w14:paraId="448095D1" w14:textId="77777777" w:rsidR="00EF508E" w:rsidRDefault="005602C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14004CFE" w14:textId="77777777" w:rsidR="00EF508E" w:rsidRDefault="00EF508E">
      <w:pPr>
        <w:rPr>
          <w:sz w:val="22"/>
        </w:rPr>
      </w:pPr>
    </w:p>
    <w:p w14:paraId="6A966C7C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9" w:history="1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0" w:history="1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2" w:history="1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27CCC470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7598CC09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3" w:history="1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01D85CD3" w14:textId="77777777" w:rsidR="00EF508E" w:rsidRDefault="00EF508E">
      <w:pPr>
        <w:rPr>
          <w:sz w:val="22"/>
        </w:rPr>
      </w:pPr>
    </w:p>
    <w:p w14:paraId="646DBF53" w14:textId="77777777" w:rsidR="00EF508E" w:rsidRDefault="005602C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6151C797" w14:textId="77777777" w:rsidR="00EF508E" w:rsidRDefault="00EF508E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962E70A" w14:textId="77777777" w:rsidR="00EF508E" w:rsidRDefault="005602C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024635CA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5A8A40FA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04EB9250" w14:textId="77777777" w:rsidR="00EF508E" w:rsidRDefault="00EF508E">
      <w:pPr>
        <w:rPr>
          <w:sz w:val="22"/>
          <w:szCs w:val="22"/>
        </w:rPr>
      </w:pPr>
    </w:p>
    <w:p w14:paraId="5C58C939" w14:textId="77777777" w:rsidR="00EF508E" w:rsidRDefault="005602C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552C7875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2615F7CC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33D0180A" w14:textId="77777777" w:rsidR="00EF508E" w:rsidRDefault="00EF508E">
      <w:pPr>
        <w:rPr>
          <w:sz w:val="22"/>
          <w:szCs w:val="22"/>
        </w:rPr>
      </w:pPr>
    </w:p>
    <w:p w14:paraId="513703AF" w14:textId="77777777" w:rsidR="00EF508E" w:rsidRDefault="005602C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695386D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65A27DFE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25C875A8" w14:textId="77777777" w:rsidR="00EF508E" w:rsidRDefault="00EF508E">
      <w:pPr>
        <w:rPr>
          <w:sz w:val="22"/>
          <w:szCs w:val="22"/>
        </w:rPr>
      </w:pPr>
    </w:p>
    <w:p w14:paraId="16567597" w14:textId="77777777" w:rsidR="00EF508E" w:rsidRDefault="005602C2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0DE9E73E" w14:textId="77777777" w:rsidR="00EF508E" w:rsidRDefault="005602C2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158F0A4" w14:textId="77777777" w:rsidR="00EF508E" w:rsidRDefault="005602C2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>
        <w:rPr>
          <w:color w:val="2AAA9E"/>
          <w:sz w:val="22"/>
          <w:szCs w:val="22"/>
        </w:rPr>
        <w:t xml:space="preserve"> </w:t>
      </w:r>
    </w:p>
    <w:p w14:paraId="2C14A97B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 description of specific tasks carried out by the additional committee role should be briefly outlined. </w:t>
      </w:r>
    </w:p>
    <w:p w14:paraId="2FB6AEB9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0E59BD49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>The committee members shall perform the roles as described in section 5 of the Students’ Union UCL Club and Society Regulations.</w:t>
      </w:r>
    </w:p>
    <w:p w14:paraId="23BF5756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7E865275" w14:textId="77777777" w:rsidR="00EF508E" w:rsidRDefault="00EF508E">
      <w:pPr>
        <w:spacing w:after="120"/>
        <w:rPr>
          <w:rFonts w:ascii="FreightSans Pro" w:hAnsi="FreightSans Pro"/>
          <w:sz w:val="22"/>
          <w:szCs w:val="22"/>
        </w:rPr>
      </w:pPr>
    </w:p>
    <w:p w14:paraId="02165901" w14:textId="77777777" w:rsidR="00EF508E" w:rsidRDefault="005602C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2E6130A4" w14:textId="77777777" w:rsidR="00EF508E" w:rsidRDefault="00EF508E">
      <w:pPr>
        <w:rPr>
          <w:sz w:val="22"/>
        </w:rPr>
      </w:pPr>
    </w:p>
    <w:p w14:paraId="6193BCAD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7BBA130F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2C7A1AF7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63693A96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Movie nights, cooking classes, ballet, theatre trips, museum trips</w:t>
      </w:r>
    </w:p>
    <w:p w14:paraId="56F989EC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3E2CFF1F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Language lessons, cultural evenings, </w:t>
      </w:r>
      <w:proofErr w:type="spellStart"/>
      <w:r>
        <w:rPr>
          <w:color w:val="2AAA9E"/>
          <w:sz w:val="22"/>
          <w:szCs w:val="22"/>
        </w:rPr>
        <w:t>banya</w:t>
      </w:r>
      <w:proofErr w:type="spellEnd"/>
      <w:r>
        <w:rPr>
          <w:color w:val="2AAA9E"/>
          <w:sz w:val="22"/>
          <w:szCs w:val="22"/>
        </w:rPr>
        <w:t xml:space="preserve"> trip</w:t>
      </w:r>
    </w:p>
    <w:p w14:paraId="5F4420AD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Zone shall approve any such alterations. </w:t>
      </w:r>
    </w:p>
    <w:p w14:paraId="53A67393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</w:t>
      </w:r>
      <w:r>
        <w:rPr>
          <w:color w:val="2AAA9E"/>
          <w:sz w:val="22"/>
          <w:szCs w:val="22"/>
        </w:rPr>
        <w:t>Russian Society</w:t>
      </w:r>
      <w:r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14:paraId="33ACA95E" w14:textId="77777777" w:rsidR="00EF508E" w:rsidRDefault="00EF508E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EF508E" w14:paraId="008FA7DC" w14:textId="77777777">
        <w:trPr>
          <w:trHeight w:val="34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1EA4242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2FC9FEB" w14:textId="0ED38D2A" w:rsidR="00EF508E" w:rsidRDefault="00E241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Fedor Savchin</w:t>
            </w:r>
          </w:p>
        </w:tc>
      </w:tr>
      <w:tr w:rsidR="00EF508E" w14:paraId="4540208D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222750DB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5955A24C" w14:textId="31BA78B8" w:rsidR="00EF508E" w:rsidRPr="00EE5974" w:rsidRDefault="00EE5974">
            <w:pPr>
              <w:rPr>
                <w:sz w:val="22"/>
                <w:szCs w:val="22"/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>Savchin</w:t>
            </w:r>
          </w:p>
        </w:tc>
      </w:tr>
      <w:tr w:rsidR="00EF508E" w14:paraId="0263CE6F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82DA8C6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AB08ED2" w14:textId="4C0FC57B" w:rsidR="00EF508E" w:rsidRDefault="00EE59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11.08.2023</w:t>
            </w:r>
          </w:p>
        </w:tc>
      </w:tr>
      <w:tr w:rsidR="00EF508E" w14:paraId="636E2DB2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9F31805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DED4B4B" w14:textId="1BA299FE" w:rsidR="00EF508E" w:rsidRDefault="00D426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Veronica Berger</w:t>
            </w:r>
          </w:p>
        </w:tc>
      </w:tr>
      <w:tr w:rsidR="00EF508E" w14:paraId="050B3CBE" w14:textId="77777777" w:rsidTr="006B3BD7">
        <w:trPr>
          <w:trHeight w:val="674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4DC0160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572D6F14" w14:textId="11C97751" w:rsidR="00EF508E" w:rsidRPr="0090191F" w:rsidRDefault="0090191F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Berger</w:t>
            </w:r>
          </w:p>
        </w:tc>
      </w:tr>
      <w:tr w:rsidR="00EF508E" w14:paraId="2448BD25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B25FCC6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B5EF0CE" w14:textId="57D09D19" w:rsidR="00EF508E" w:rsidRPr="006B3BD7" w:rsidRDefault="0090191F">
            <w:pPr>
              <w:rPr>
                <w:rFonts w:asciiTheme="minorHAnsi" w:hAnsi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sz w:val="22"/>
                <w:szCs w:val="22"/>
                <w:lang w:val="ru-RU"/>
              </w:rPr>
              <w:t>11.08.2023</w:t>
            </w:r>
          </w:p>
        </w:tc>
      </w:tr>
    </w:tbl>
    <w:p w14:paraId="158CF1A9" w14:textId="77777777" w:rsidR="00EF508E" w:rsidRDefault="00EF508E">
      <w:pPr>
        <w:pStyle w:val="Heading4"/>
        <w:numPr>
          <w:ilvl w:val="0"/>
          <w:numId w:val="0"/>
        </w:numPr>
        <w:rPr>
          <w:sz w:val="22"/>
        </w:rPr>
      </w:pPr>
    </w:p>
    <w:sectPr w:rsidR="00EF508E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C7A2B" w14:textId="77777777" w:rsidR="002777E6" w:rsidRDefault="002777E6">
      <w:r>
        <w:separator/>
      </w:r>
    </w:p>
  </w:endnote>
  <w:endnote w:type="continuationSeparator" w:id="0">
    <w:p w14:paraId="1A65C8A7" w14:textId="77777777" w:rsidR="002777E6" w:rsidRDefault="0027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D0747" w14:textId="77777777" w:rsidR="00EF508E" w:rsidRDefault="00EF508E">
    <w:pPr>
      <w:pStyle w:val="Header"/>
    </w:pPr>
  </w:p>
  <w:p w14:paraId="2D6CF274" w14:textId="77777777" w:rsidR="00EF508E" w:rsidRDefault="00EF508E"/>
  <w:p w14:paraId="479E26CE" w14:textId="77777777" w:rsidR="00EF508E" w:rsidRDefault="005602C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4" behindDoc="0" locked="0" layoutInCell="1" allowOverlap="1" wp14:anchorId="001883BD" wp14:editId="47828EAD">
              <wp:simplePos x="0" y="0"/>
              <wp:positionH relativeFrom="column">
                <wp:posOffset>-211454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4097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 cmpd="sng">
                        <a:solidFill>
                          <a:srgbClr val="082244"/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4097" filled="f" stroked="t" from="-16.65pt,-6.25pt" to="505.35pt,-6.25pt" style="position:absolute;z-index:4;mso-position-horizontal-relative:text;mso-position-vertical-relative:text;mso-width-relative:page;mso-height-relative:page;mso-wrap-distance-left:0.0pt;mso-wrap-distance-right:0.0pt;visibility:visible;">
              <v:stroke endcap="round" color="#082244" weight="1.0pt"/>
              <v:fill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3" behindDoc="0" locked="0" layoutInCell="1" allowOverlap="1" wp14:anchorId="76A85258" wp14:editId="326BFD18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4098" name="Text Box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D2C8A4C" w14:textId="77777777" w:rsidR="00EF508E" w:rsidRDefault="005602C2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40C2703C" w14:textId="77777777" w:rsidR="00EF508E" w:rsidRDefault="00EF508E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A85258" id="Text Box 9" o:spid="_x0000_s1026" style="position:absolute;margin-left:-7.65pt;margin-top:2.8pt;width:134.85pt;height:26.95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ptvwEAAH8DAAAOAAAAZHJzL2Uyb0RvYy54bWysU8Fu2zAMvQ/YPwi6L469pF2NOMWAosOA&#10;oivQDjsrshQbs0WNVGJnXz9KTtKguw27EKJIP733SK9ux74Te4PUgqtkPptLYZyGunXbSn5/uf/w&#10;SQoKytWqA2cqeTAkb9fv360GX5oCGuhqg4JBHJWDr2QTgi+zjHRjekUz8MZx0QL2KnCK26xGNTB6&#10;32XFfH6VDYC1R9CGiG/vpqJcJ3xrjQ7frCUTRFdJ5hZSxBQ3MWbrlSq3qHzT6iMN9Q8setU6fvQM&#10;daeCEjts/4LqW41AYMNMQ5+Bta02SQOryedv1Dw3ypukhc0hf7aJ/h+sftw/+yeM1Mk/gP5J7Eg2&#10;eCrPlZjQsWe02MdeJi7G5OLh7KIZg9B8mV/nxfJmKYXm2sdFUVwto82ZKk9fe6TwxUAv4qGSyFNK&#10;5qn9A4Wp9dQSH+tcjA7u266bqvEmkZx4RYZh3IxcjMcN1IcnjFvJ4A3gbykGnnAl6ddOoZGi++rY&#10;wpt8sYgrkZLF8rrgBC8rm8uKcpqhKjkxjfRexh8K/VFDYPWPcBqYKt9ImXonGZ93AWybdL6yPerh&#10;KSenjhsZ1+gyT12v/836DwAAAP//AwBQSwMEFAAGAAgAAAAhAKZMnsbjAAAADQEAAA8AAABkcnMv&#10;ZG93bnJldi54bWxMT01Lw0AQvQv+h2UEL9JuWpuiaTZFKmIRoZhqz9vsmASzs2l2m8R/73jSy4PH&#10;m3kf6Xq0jeix87UjBbNpBAKpcKamUsH7/mlyB8IHTUY3jlDBN3pYZ5cXqU6MG+gN+zyUgk3IJ1pB&#10;FUKbSOmLCq32U9cisfbpOqsD066UptMDm9tGzqNoKa2uiRMq3eKmwuIrP1sFQ7HrD/vXZ7m7OWwd&#10;nbanTf7xotT11fi4YnhYgQg4hr8P+N3A/SHjYkd3JuNFo2Ayi2/5VEG8BMH6PF4sQByZ38cgs1T+&#10;X5H9AAAA//8DAFBLAQItABQABgAIAAAAIQC2gziS/gAAAOEBAAATAAAAAAAAAAAAAAAAAAAAAABb&#10;Q29udGVudF9UeXBlc10ueG1sUEsBAi0AFAAGAAgAAAAhADj9If/WAAAAlAEAAAsAAAAAAAAAAAAA&#10;AAAALwEAAF9yZWxzLy5yZWxzUEsBAi0AFAAGAAgAAAAhAI2RGm2/AQAAfwMAAA4AAAAAAAAAAAAA&#10;AAAALgIAAGRycy9lMm9Eb2MueG1sUEsBAi0AFAAGAAgAAAAhAKZMnsbjAAAADQEAAA8AAAAAAAAA&#10;AAAAAAAAGQQAAGRycy9kb3ducmV2LnhtbFBLBQYAAAAABAAEAPMAAAApBQAAAAA=&#10;" filled="f" stroked="f">
              <v:textbox>
                <w:txbxContent>
                  <w:p w14:paraId="4D2C8A4C" w14:textId="77777777" w:rsidR="00EF508E" w:rsidRDefault="005602C2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40C2703C" w14:textId="77777777" w:rsidR="00EF508E" w:rsidRDefault="00EF508E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2" behindDoc="0" locked="0" layoutInCell="1" allowOverlap="1" wp14:anchorId="73D956C2" wp14:editId="73E256E5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4099" name="Text Box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2530CAD" w14:textId="77777777" w:rsidR="00EF508E" w:rsidRDefault="005602C2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3D956C2" id="Text Box 7" o:spid="_x0000_s1027" style="position:absolute;margin-left:370.6pt;margin-top:2.9pt;width:134.85pt;height:36pt;z-index:2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tUwAEAAIYDAAAOAAAAZHJzL2Uyb0RvYy54bWysU01v2zAMvQ/YfxB0XxQHyboacYoBRYcB&#10;RVegHXZWZCkWaosapcTOfv0o2UmD7jb0QogfJt97pNc3Q9eyg8ZgwVW8mM05005Bbd2u4j+f7z59&#10;4SxE6WrZgtMVP+rAbzYfP6x7X+oFNNDWGhk1caHsfcWbGH0pRFCN7mSYgdeOkgawk5Fc3IkaZU/d&#10;u1Ys5vPPogesPYLSIVD0dkzyTe5vjFbxhzFBR9ZWnLDFbDHbbbJis5blDqVvrJpgyP9A0UnraOi5&#10;1a2Mku3R/tOqswohgIkzBZ0AY6zSmQOxKeZv2Dw10uvMhcQJ/ixTeL+26uHw5B8xQQ/+HtRLIEVE&#10;70N5ziQnTDWDwS7VEnA2ZBWPZxX1EJmiYHFVLFbXK84U5ZarK1pTklnI8vS1xxC/aehYelQcaUtZ&#10;PHm4D3EsPZWkYa1L1sGdbdsxmyIZ5IgrIYzDdmC2pvFpWIpsoT4+YjpOmtEA/uGsp0VXPPzeS9Sc&#10;td8dKXldLJfpMrKT4XKGl5ntZUY6Ra0qPgJOKJ+HXxL9RCWSCA9w2pss3zAaa0c2X/cRjM10X9FO&#10;tGjZWbDpMNM1Xfq56vX32fwFAAD//wMAUEsDBBQABgAIAAAAIQDnToA/5AAAAA4BAAAPAAAAZHJz&#10;L2Rvd25yZXYueG1sTI9BS8NAEIXvgv9hGcGL2E2K2ppmU6QiliIUU+15mx2TYHY2zW6T+O+dnvQy&#10;MLw3b96XLkfbiB47XztSEE8iEEiFMzWVCj52L7dzED5oMrpxhAp+0MMyu7xIdWLcQO/Y56EUHEI+&#10;0QqqENpESl9UaLWfuBaJtS/XWR147UppOj1wuG3kNIoepNU18YdKt7iqsPjOT1bBUGz7/e7tVW5v&#10;9mtHx/VxlX9ulLq+Gp8XPJ4WIAKO4e8CzgzcHzIudnAnMl40CmZ38ZStCu4Z46xHcfQI4sDKbA4y&#10;S+V/jOwXAAD//wMAUEsBAi0AFAAGAAgAAAAhALaDOJL+AAAA4QEAABMAAAAAAAAAAAAAAAAAAAAA&#10;AFtDb250ZW50X1R5cGVzXS54bWxQSwECLQAUAAYACAAAACEAOP0h/9YAAACUAQAACwAAAAAAAAAA&#10;AAAAAAAvAQAAX3JlbHMvLnJlbHNQSwECLQAUAAYACAAAACEAL6gLVMABAACGAwAADgAAAAAAAAAA&#10;AAAAAAAuAgAAZHJzL2Uyb0RvYy54bWxQSwECLQAUAAYACAAAACEA506AP+QAAAAOAQAADwAAAAAA&#10;AAAAAAAAAAAaBAAAZHJzL2Rvd25yZXYueG1sUEsFBgAAAAAEAAQA8wAAACsFAAAAAA==&#10;" filled="f" stroked="f">
              <v:textbox>
                <w:txbxContent>
                  <w:p w14:paraId="22530CAD" w14:textId="77777777" w:rsidR="00EF508E" w:rsidRDefault="005602C2">
                    <w:pPr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FD36C" w14:textId="77777777" w:rsidR="002777E6" w:rsidRDefault="002777E6">
      <w:r>
        <w:separator/>
      </w:r>
    </w:p>
  </w:footnote>
  <w:footnote w:type="continuationSeparator" w:id="0">
    <w:p w14:paraId="300F49A6" w14:textId="77777777" w:rsidR="002777E6" w:rsidRDefault="0027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="Calibr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0000000E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00000012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00000014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00015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1" w15:restartNumberingAfterBreak="0">
    <w:nsid w:val="00000016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00000017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1FF81E9F"/>
    <w:multiLevelType w:val="multilevel"/>
    <w:tmpl w:val="74C404B0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num w:numId="1" w16cid:durableId="1041633312">
    <w:abstractNumId w:val="12"/>
  </w:num>
  <w:num w:numId="2" w16cid:durableId="1330644313">
    <w:abstractNumId w:val="6"/>
  </w:num>
  <w:num w:numId="3" w16cid:durableId="1732995477">
    <w:abstractNumId w:val="1"/>
  </w:num>
  <w:num w:numId="4" w16cid:durableId="941307065">
    <w:abstractNumId w:val="7"/>
  </w:num>
  <w:num w:numId="5" w16cid:durableId="437792405">
    <w:abstractNumId w:val="13"/>
  </w:num>
  <w:num w:numId="6" w16cid:durableId="1341160576">
    <w:abstractNumId w:val="17"/>
  </w:num>
  <w:num w:numId="7" w16cid:durableId="696929345">
    <w:abstractNumId w:val="0"/>
  </w:num>
  <w:num w:numId="8" w16cid:durableId="350226783">
    <w:abstractNumId w:val="4"/>
  </w:num>
  <w:num w:numId="9" w16cid:durableId="254632939">
    <w:abstractNumId w:val="19"/>
  </w:num>
  <w:num w:numId="10" w16cid:durableId="801923292">
    <w:abstractNumId w:val="23"/>
  </w:num>
  <w:num w:numId="11" w16cid:durableId="686906559">
    <w:abstractNumId w:val="5"/>
  </w:num>
  <w:num w:numId="12" w16cid:durableId="1450659842">
    <w:abstractNumId w:val="9"/>
  </w:num>
  <w:num w:numId="13" w16cid:durableId="1291783880">
    <w:abstractNumId w:val="25"/>
  </w:num>
  <w:num w:numId="14" w16cid:durableId="43213427">
    <w:abstractNumId w:val="2"/>
  </w:num>
  <w:num w:numId="15" w16cid:durableId="1618364222">
    <w:abstractNumId w:val="10"/>
  </w:num>
  <w:num w:numId="16" w16cid:durableId="167017771">
    <w:abstractNumId w:val="3"/>
  </w:num>
  <w:num w:numId="17" w16cid:durableId="487866291">
    <w:abstractNumId w:val="8"/>
  </w:num>
  <w:num w:numId="18" w16cid:durableId="71126861">
    <w:abstractNumId w:val="15"/>
  </w:num>
  <w:num w:numId="19" w16cid:durableId="1350134685">
    <w:abstractNumId w:val="11"/>
  </w:num>
  <w:num w:numId="20" w16cid:durableId="440415070">
    <w:abstractNumId w:val="22"/>
  </w:num>
  <w:num w:numId="21" w16cid:durableId="936793217">
    <w:abstractNumId w:val="14"/>
  </w:num>
  <w:num w:numId="22" w16cid:durableId="181857059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61706563">
    <w:abstractNumId w:val="18"/>
  </w:num>
  <w:num w:numId="24" w16cid:durableId="274098741">
    <w:abstractNumId w:val="24"/>
  </w:num>
  <w:num w:numId="25" w16cid:durableId="1558977161">
    <w:abstractNumId w:val="21"/>
  </w:num>
  <w:num w:numId="26" w16cid:durableId="67030367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08E"/>
    <w:rsid w:val="00253598"/>
    <w:rsid w:val="002777E6"/>
    <w:rsid w:val="00452B8F"/>
    <w:rsid w:val="00502BDC"/>
    <w:rsid w:val="005602C2"/>
    <w:rsid w:val="006B3BD7"/>
    <w:rsid w:val="006E14E8"/>
    <w:rsid w:val="008B566C"/>
    <w:rsid w:val="0090191F"/>
    <w:rsid w:val="00D4266B"/>
    <w:rsid w:val="00E241B3"/>
    <w:rsid w:val="00EE5974"/>
    <w:rsid w:val="00EF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8F3D5A"/>
  <w15:docId w15:val="{D30A0722-6C2C-BC46-B4CE-123F60FE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itle"/>
    <w:qFormat/>
    <w:rPr>
      <w:rFonts w:ascii="FreightSans Pro Book" w:hAnsi="FreightSans Pro Book" w:cs="Arial"/>
      <w:color w:val="000000"/>
      <w:sz w:val="26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SimSun" w:hAnsi="Cambria" w:cs="Times New Roman"/>
      <w:color w:val="0619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="Cambria" w:eastAsia="SimSun" w:hAnsi="Cambria" w:cs="Times New Roman"/>
      <w:color w:val="041021"/>
    </w:rPr>
  </w:style>
  <w:style w:type="paragraph" w:styleId="Heading7">
    <w:name w:val="heading 7"/>
    <w:basedOn w:val="Normal"/>
    <w:next w:val="Normal"/>
    <w:link w:val="Heading7Char"/>
    <w:qFormat/>
    <w:pPr>
      <w:keepNext/>
      <w:keepLines/>
      <w:spacing w:before="40"/>
      <w:outlineLvl w:val="6"/>
    </w:pPr>
    <w:rPr>
      <w:rFonts w:ascii="Cambria" w:eastAsia="SimSun" w:hAnsi="Cambria" w:cs="Times New Roman"/>
      <w:i/>
      <w:iCs/>
      <w:color w:val="041021"/>
    </w:rPr>
  </w:style>
  <w:style w:type="paragraph" w:styleId="Heading8">
    <w:name w:val="heading 8"/>
    <w:basedOn w:val="Normal"/>
    <w:next w:val="Normal"/>
    <w:link w:val="Heading8Char"/>
    <w:qFormat/>
    <w:pPr>
      <w:keepNext/>
      <w:keepLines/>
      <w:spacing w:before="40"/>
      <w:outlineLvl w:val="7"/>
    </w:pPr>
    <w:rPr>
      <w:rFonts w:ascii="Cambria" w:eastAsia="SimSun" w:hAnsi="Cambria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qFormat/>
    <w:pPr>
      <w:keepNext/>
      <w:keepLines/>
      <w:spacing w:before="40"/>
      <w:outlineLvl w:val="8"/>
    </w:pPr>
    <w:rPr>
      <w:rFonts w:ascii="Cambria" w:eastAsia="SimSun" w:hAnsi="Cambria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21">
    <w:name w:val="Grid Table 2 - Accent 21"/>
    <w:basedOn w:val="TableNormal"/>
    <w:uiPriority w:val="47"/>
    <w:tblPr>
      <w:tblStyleRowBandSize w:val="1"/>
      <w:tblStyleColBandSize w:val="1"/>
      <w:tblBorders>
        <w:top w:val="single" w:sz="2" w:space="0" w:color="F7A28C"/>
        <w:bottom w:val="single" w:sz="2" w:space="0" w:color="F7A28C"/>
        <w:insideH w:val="single" w:sz="2" w:space="0" w:color="F7A28C"/>
        <w:insideV w:val="single" w:sz="2" w:space="0" w:color="F7A28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A28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/>
      </w:tcPr>
    </w:tblStylePr>
    <w:tblStylePr w:type="band1Horz">
      <w:tblPr/>
      <w:tcPr>
        <w:shd w:val="clear" w:color="auto" w:fill="FCE0D8"/>
      </w:tcPr>
    </w:tblStylePr>
  </w:style>
  <w:style w:type="table" w:customStyle="1" w:styleId="GridTable4-Accent21">
    <w:name w:val="Grid Table 4 - Accent 21"/>
    <w:basedOn w:val="TableNormal"/>
    <w:uiPriority w:val="49"/>
    <w:tblPr>
      <w:tblStyleRowBandSize w:val="1"/>
      <w:tblStyleColBandSize w:val="1"/>
      <w:tblBorders>
        <w:top w:val="single" w:sz="4" w:space="0" w:color="F7A28C"/>
        <w:left w:val="single" w:sz="4" w:space="0" w:color="F7A28C"/>
        <w:bottom w:val="single" w:sz="4" w:space="0" w:color="F7A28C"/>
        <w:right w:val="single" w:sz="4" w:space="0" w:color="F7A28C"/>
        <w:insideH w:val="single" w:sz="4" w:space="0" w:color="F7A28C"/>
        <w:insideV w:val="single" w:sz="4" w:space="0" w:color="F7A28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26641"/>
          <w:left w:val="single" w:sz="4" w:space="0" w:color="F26641"/>
          <w:bottom w:val="single" w:sz="4" w:space="0" w:color="F26641"/>
          <w:right w:val="single" w:sz="4" w:space="0" w:color="F26641"/>
          <w:insideH w:val="nil"/>
          <w:insideV w:val="nil"/>
        </w:tcBorders>
        <w:shd w:val="clear" w:color="auto" w:fill="F26641"/>
      </w:tcPr>
    </w:tblStylePr>
    <w:tblStylePr w:type="lastRow">
      <w:rPr>
        <w:b/>
        <w:bCs/>
      </w:rPr>
      <w:tblPr/>
      <w:tcPr>
        <w:tcBorders>
          <w:top w:val="double" w:sz="4" w:space="0" w:color="F2664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/>
      </w:tcPr>
    </w:tblStylePr>
    <w:tblStylePr w:type="band1Horz">
      <w:tblPr/>
      <w:tcPr>
        <w:shd w:val="clear" w:color="auto" w:fill="FCE0D8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table" w:customStyle="1" w:styleId="TableGrid1">
    <w:name w:val="Table Grid1"/>
    <w:basedOn w:val="TableNormal"/>
    <w:next w:val="TableGrid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</w:style>
  <w:style w:type="paragraph" w:customStyle="1" w:styleId="Style1">
    <w:name w:val="Style1"/>
    <w:basedOn w:val="Normal"/>
    <w:qFormat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="Cambria" w:eastAsia="SimSun" w:hAnsi="Cambria" w:cs="Times New Roman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Pr>
      <w:rFonts w:ascii="Cambria" w:eastAsia="SimSun" w:hAnsi="Cambria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60"/>
    </w:pPr>
    <w:rPr>
      <w:rFonts w:ascii="Calibri" w:eastAsia="SimSun" w:hAnsi="Calibri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Pr>
      <w:rFonts w:ascii="Calibri" w:eastAsia="SimSun" w:hAnsi="Calibri" w:cs="Arial"/>
      <w:color w:val="5A5A5A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/>
    </w:rPr>
  </w:style>
  <w:style w:type="character" w:customStyle="1" w:styleId="Heading3Char">
    <w:name w:val="Heading 3 Char"/>
    <w:basedOn w:val="DefaultParagraphFont"/>
    <w:link w:val="Heading3"/>
    <w:rPr>
      <w:rFonts w:ascii="FreightSans Pro Bold" w:hAnsi="FreightSans Pro Bold" w:cs="Arial"/>
      <w:b/>
      <w:bCs/>
      <w:color w:val="000000"/>
      <w:sz w:val="26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FreightSans Pro Book" w:hAnsi="FreightSans Pro Book" w:cs="Arial"/>
      <w:color w:val="000000"/>
      <w:sz w:val="26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="Cambria" w:eastAsia="SimSun" w:hAnsi="Cambria" w:cs="Times New Roman"/>
      <w:color w:val="061932"/>
      <w:sz w:val="26"/>
      <w:szCs w:val="24"/>
    </w:rPr>
  </w:style>
  <w:style w:type="character" w:customStyle="1" w:styleId="Heading6Char">
    <w:name w:val="Heading 6 Char"/>
    <w:basedOn w:val="DefaultParagraphFont"/>
    <w:link w:val="Heading6"/>
    <w:rPr>
      <w:rFonts w:ascii="Cambria" w:eastAsia="SimSun" w:hAnsi="Cambria" w:cs="Times New Roman"/>
      <w:color w:val="041021"/>
      <w:sz w:val="26"/>
      <w:szCs w:val="24"/>
    </w:rPr>
  </w:style>
  <w:style w:type="character" w:customStyle="1" w:styleId="Heading7Char">
    <w:name w:val="Heading 7 Char"/>
    <w:basedOn w:val="DefaultParagraphFont"/>
    <w:link w:val="Heading7"/>
    <w:rPr>
      <w:rFonts w:ascii="Cambria" w:eastAsia="SimSun" w:hAnsi="Cambria" w:cs="Times New Roman"/>
      <w:i/>
      <w:iCs/>
      <w:color w:val="041021"/>
      <w:sz w:val="26"/>
      <w:szCs w:val="24"/>
    </w:rPr>
  </w:style>
  <w:style w:type="character" w:customStyle="1" w:styleId="Heading8Char">
    <w:name w:val="Heading 8 Char"/>
    <w:basedOn w:val="DefaultParagraphFont"/>
    <w:link w:val="Heading8"/>
    <w:rPr>
      <w:rFonts w:ascii="Cambria" w:eastAsia="SimSun" w:hAnsi="Cambria" w:cs="Times New Roman"/>
      <w:color w:val="272727"/>
      <w:sz w:val="21"/>
      <w:szCs w:val="21"/>
    </w:rPr>
  </w:style>
  <w:style w:type="character" w:styleId="Hyperlink">
    <w:name w:val="Hyperlink"/>
    <w:basedOn w:val="DefaultParagraphFont"/>
    <w:uiPriority w:val="99"/>
    <w:rPr>
      <w:color w:val="F26641"/>
      <w:u w:val="single"/>
    </w:rPr>
  </w:style>
  <w:style w:type="character" w:customStyle="1" w:styleId="Heading9Char">
    <w:name w:val="Heading 9 Char"/>
    <w:basedOn w:val="DefaultParagraphFont"/>
    <w:link w:val="Heading9"/>
    <w:rPr>
      <w:rFonts w:ascii="Cambria" w:eastAsia="SimSun" w:hAnsi="Cambria" w:cs="Times New Roman"/>
      <w:i/>
      <w:iCs/>
      <w:color w:val="27272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341BE-6824-8343-B07F-3CFAA1FF9D1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606</Words>
  <Characters>3459</Characters>
  <Application>Microsoft Office Word</Application>
  <DocSecurity>0</DocSecurity>
  <Lines>28</Lines>
  <Paragraphs>8</Paragraphs>
  <ScaleCrop>false</ScaleCrop>
  <Company>University College London</Company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Savchin, Fedor</cp:lastModifiedBy>
  <cp:revision>2</cp:revision>
  <cp:lastPrinted>2018-07-23T10:13:00Z</cp:lastPrinted>
  <dcterms:created xsi:type="dcterms:W3CDTF">2023-08-11T12:37:00Z</dcterms:created>
  <dcterms:modified xsi:type="dcterms:W3CDTF">2023-08-11T12:37:00Z</dcterms:modified>
</cp:coreProperties>
</file>