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05F58FEF" w:rsidR="005318FD" w:rsidRDefault="00740C04" w:rsidP="003545BA">
      <w:pPr>
        <w:pStyle w:val="Title"/>
      </w:pPr>
      <w:r>
        <w:t>Pool &amp; Snooker</w:t>
      </w:r>
      <w:r w:rsidR="005318FD">
        <w:t xml:space="preserve"> Club</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1F0FC8A7" w14:textId="0A088C73" w:rsidR="005318FD" w:rsidRPr="007827BE" w:rsidRDefault="005318FD" w:rsidP="007827BE">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3A8965E9" w14:textId="33379011" w:rsidR="005318FD" w:rsidRPr="000A453A" w:rsidRDefault="005318FD" w:rsidP="000A453A">
      <w:pPr>
        <w:rPr>
          <w:sz w:val="28"/>
          <w:szCs w:val="28"/>
        </w:rPr>
      </w:pPr>
      <w:r w:rsidRPr="000A453A">
        <w:rPr>
          <w:sz w:val="28"/>
          <w:szCs w:val="28"/>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r w:rsidR="00A83D7D" w:rsidRPr="000A453A">
        <w:rPr>
          <w:sz w:val="28"/>
          <w:szCs w:val="28"/>
        </w:rPr>
        <w:t>lifelong</w:t>
      </w:r>
      <w:r w:rsidRPr="000A453A">
        <w:rPr>
          <w:sz w:val="28"/>
          <w:szCs w:val="28"/>
        </w:rPr>
        <w:t xml:space="preserve"> friendships. </w:t>
      </w:r>
    </w:p>
    <w:p w14:paraId="525F0F17" w14:textId="77777777" w:rsidR="005318FD" w:rsidRPr="00EF0773" w:rsidRDefault="005318FD" w:rsidP="005318FD">
      <w:pPr>
        <w:pStyle w:val="ListParagraph"/>
        <w:rPr>
          <w:sz w:val="28"/>
          <w:szCs w:val="28"/>
        </w:rPr>
      </w:pPr>
    </w:p>
    <w:p w14:paraId="38DB63DA" w14:textId="77777777" w:rsidR="005318FD" w:rsidRPr="000A453A" w:rsidRDefault="005318FD" w:rsidP="000A453A">
      <w:pPr>
        <w:rPr>
          <w:sz w:val="28"/>
          <w:szCs w:val="28"/>
        </w:rPr>
      </w:pPr>
      <w:r w:rsidRPr="000A453A">
        <w:rPr>
          <w:sz w:val="28"/>
          <w:szCs w:val="28"/>
        </w:rPr>
        <w:t>If any of this information is unclear or you would like more information on other venues or activities are club get up to, please email me, the Club President.</w:t>
      </w:r>
    </w:p>
    <w:p w14:paraId="202600B1" w14:textId="77777777" w:rsidR="005318FD" w:rsidRPr="00EF0773" w:rsidRDefault="005318FD" w:rsidP="005318FD">
      <w:pPr>
        <w:pStyle w:val="ListParagraph"/>
        <w:rPr>
          <w:sz w:val="28"/>
          <w:szCs w:val="28"/>
        </w:rPr>
      </w:pPr>
    </w:p>
    <w:p w14:paraId="15B3A31A" w14:textId="7B55987F" w:rsidR="005318FD" w:rsidRPr="000A453A" w:rsidRDefault="005318FD" w:rsidP="000A453A">
      <w:pPr>
        <w:rPr>
          <w:sz w:val="28"/>
          <w:szCs w:val="28"/>
        </w:rPr>
      </w:pPr>
      <w:r w:rsidRPr="000A453A">
        <w:rPr>
          <w:sz w:val="28"/>
          <w:szCs w:val="28"/>
        </w:rPr>
        <w:t xml:space="preserve">We look forward to welcoming you into our club. </w:t>
      </w:r>
    </w:p>
    <w:p w14:paraId="1DC83BB2" w14:textId="77777777" w:rsidR="00533819" w:rsidRPr="00EF0773" w:rsidRDefault="00533819" w:rsidP="005318FD">
      <w:pPr>
        <w:pStyle w:val="ListParagraph"/>
        <w:rPr>
          <w:sz w:val="28"/>
          <w:szCs w:val="28"/>
        </w:rPr>
      </w:pPr>
    </w:p>
    <w:p w14:paraId="1DB0568A" w14:textId="52DF0030" w:rsidR="005318FD" w:rsidRPr="000A453A" w:rsidRDefault="005318FD" w:rsidP="000A453A">
      <w:pPr>
        <w:rPr>
          <w:sz w:val="28"/>
          <w:szCs w:val="28"/>
        </w:rPr>
      </w:pPr>
      <w:r w:rsidRPr="000A453A">
        <w:rPr>
          <w:sz w:val="28"/>
          <w:szCs w:val="28"/>
        </w:rPr>
        <w:t>Kind regards,</w:t>
      </w:r>
    </w:p>
    <w:p w14:paraId="12F81CB8" w14:textId="7D5B172F" w:rsidR="005318FD" w:rsidRPr="000A453A" w:rsidRDefault="005318FD" w:rsidP="000A453A">
      <w:pPr>
        <w:rPr>
          <w:sz w:val="28"/>
          <w:szCs w:val="28"/>
        </w:rPr>
      </w:pPr>
      <w:r w:rsidRPr="000A453A">
        <w:rPr>
          <w:sz w:val="28"/>
          <w:szCs w:val="28"/>
        </w:rPr>
        <w:t>__________________________________________</w:t>
      </w:r>
    </w:p>
    <w:p w14:paraId="1ADA729F" w14:textId="250D70D8" w:rsidR="00533819" w:rsidRDefault="005318FD" w:rsidP="000A453A">
      <w:pPr>
        <w:rPr>
          <w:sz w:val="28"/>
          <w:szCs w:val="28"/>
        </w:rPr>
      </w:pPr>
      <w:r w:rsidRPr="000A453A">
        <w:rPr>
          <w:sz w:val="28"/>
          <w:szCs w:val="28"/>
        </w:rPr>
        <w:t>Club President</w:t>
      </w:r>
      <w:r w:rsidR="00533819" w:rsidRPr="000A453A">
        <w:rPr>
          <w:sz w:val="28"/>
          <w:szCs w:val="28"/>
        </w:rPr>
        <w:t>,</w:t>
      </w:r>
      <w:r w:rsidR="000A453A">
        <w:rPr>
          <w:sz w:val="28"/>
          <w:szCs w:val="28"/>
        </w:rPr>
        <w:t xml:space="preserve"> </w:t>
      </w:r>
      <w:r w:rsidR="00533819" w:rsidRPr="000A453A">
        <w:rPr>
          <w:sz w:val="28"/>
          <w:szCs w:val="28"/>
        </w:rPr>
        <w:t>Max Skoczylas</w:t>
      </w:r>
    </w:p>
    <w:p w14:paraId="0FAEDDBF" w14:textId="001F69FD" w:rsidR="000A453A" w:rsidRPr="000A453A" w:rsidRDefault="000A453A" w:rsidP="000A453A">
      <w:pPr>
        <w:rPr>
          <w:sz w:val="28"/>
          <w:szCs w:val="28"/>
        </w:rPr>
      </w:pPr>
      <w:r>
        <w:rPr>
          <w:sz w:val="28"/>
          <w:szCs w:val="28"/>
        </w:rPr>
        <w:t>Welfare Officer, Xuan Boh</w:t>
      </w: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359223B9" w:rsidR="005318FD" w:rsidRDefault="00533819" w:rsidP="005318FD">
      <w:pPr>
        <w:rPr>
          <w:sz w:val="28"/>
          <w:szCs w:val="28"/>
        </w:rPr>
      </w:pPr>
      <w:r w:rsidRPr="00DB604D">
        <w:rPr>
          <w:b/>
          <w:bCs/>
          <w:sz w:val="28"/>
          <w:szCs w:val="28"/>
        </w:rPr>
        <w:t>Hurricane Room Pool &amp; Snooker Club</w:t>
      </w:r>
      <w:r>
        <w:rPr>
          <w:sz w:val="28"/>
          <w:szCs w:val="28"/>
        </w:rPr>
        <w:t xml:space="preserve"> and </w:t>
      </w:r>
      <w:r w:rsidR="00D5125B" w:rsidRPr="00DB604D">
        <w:rPr>
          <w:b/>
          <w:bCs/>
          <w:sz w:val="28"/>
          <w:szCs w:val="28"/>
        </w:rPr>
        <w:t>Cousins Professional Snooker &amp; Pool Club</w:t>
      </w:r>
      <w:r w:rsidR="00D5125B">
        <w:rPr>
          <w:sz w:val="28"/>
          <w:szCs w:val="28"/>
        </w:rPr>
        <w:t xml:space="preserve"> </w:t>
      </w:r>
      <w:r w:rsidR="00EF31C1">
        <w:rPr>
          <w:sz w:val="28"/>
          <w:szCs w:val="28"/>
        </w:rPr>
        <w:t>are</w:t>
      </w:r>
      <w:r w:rsidR="005318FD" w:rsidRPr="005318FD">
        <w:rPr>
          <w:sz w:val="28"/>
          <w:szCs w:val="28"/>
        </w:rPr>
        <w:t xml:space="preserve"> easily accessible using all modes of transport.</w:t>
      </w:r>
      <w:r w:rsidR="003545BA">
        <w:rPr>
          <w:sz w:val="28"/>
          <w:szCs w:val="28"/>
        </w:rPr>
        <w:t xml:space="preserve"> Click here for the </w:t>
      </w:r>
      <w:hyperlink r:id="rId9"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312750F0" w:rsidR="003545BA" w:rsidRDefault="003545BA" w:rsidP="005318FD">
      <w:pPr>
        <w:rPr>
          <w:sz w:val="28"/>
          <w:szCs w:val="28"/>
        </w:rPr>
      </w:pPr>
      <w:r w:rsidRPr="003545BA">
        <w:rPr>
          <w:sz w:val="28"/>
          <w:szCs w:val="28"/>
        </w:rPr>
        <w:t xml:space="preserve">Unfortunately, few of the underground or mainline railway stations around </w:t>
      </w:r>
      <w:r w:rsidR="00EF31C1">
        <w:rPr>
          <w:sz w:val="28"/>
          <w:szCs w:val="28"/>
        </w:rPr>
        <w:t>the facilities</w:t>
      </w:r>
      <w:r w:rsidRPr="003545BA">
        <w:rPr>
          <w:sz w:val="28"/>
          <w:szCs w:val="28"/>
        </w:rPr>
        <w:t xml:space="preserve"> are fully wheelchair accessible. </w:t>
      </w:r>
    </w:p>
    <w:p w14:paraId="35F8D533" w14:textId="264EAC26" w:rsidR="003545BA" w:rsidRDefault="003545BA" w:rsidP="005318FD">
      <w:pPr>
        <w:rPr>
          <w:sz w:val="28"/>
          <w:szCs w:val="28"/>
        </w:rPr>
      </w:pPr>
      <w:r w:rsidRPr="003545BA">
        <w:rPr>
          <w:sz w:val="28"/>
          <w:szCs w:val="28"/>
        </w:rPr>
        <w:t xml:space="preserve">However, some ambulant disabled supporters/visitors may be able to use them. </w:t>
      </w:r>
    </w:p>
    <w:p w14:paraId="332EFF7A" w14:textId="59FB1852" w:rsidR="007C2DF7" w:rsidRPr="007C2DF7" w:rsidRDefault="007C2DF7" w:rsidP="005318FD">
      <w:pPr>
        <w:rPr>
          <w:sz w:val="28"/>
          <w:szCs w:val="28"/>
          <w:u w:val="single"/>
        </w:rPr>
      </w:pPr>
      <w:r w:rsidRPr="007C2DF7">
        <w:rPr>
          <w:sz w:val="28"/>
          <w:szCs w:val="28"/>
          <w:u w:val="single"/>
        </w:rPr>
        <w:t>Hurricane Room Pool &amp; Snooker Club</w:t>
      </w:r>
    </w:p>
    <w:p w14:paraId="6EE723A4" w14:textId="23556322" w:rsidR="000A453A" w:rsidRPr="000A453A" w:rsidRDefault="000A453A" w:rsidP="005318FD">
      <w:pPr>
        <w:rPr>
          <w:i/>
          <w:iCs/>
          <w:sz w:val="28"/>
          <w:szCs w:val="28"/>
        </w:rPr>
      </w:pPr>
      <w:r w:rsidRPr="000A453A">
        <w:rPr>
          <w:i/>
          <w:iCs/>
          <w:sz w:val="28"/>
          <w:szCs w:val="28"/>
        </w:rPr>
        <w:t>2 King's Cross Bridge, London N1 9NW</w:t>
      </w:r>
    </w:p>
    <w:p w14:paraId="10E0F34F" w14:textId="746F5A46" w:rsidR="007C2DF7" w:rsidRDefault="007C2DF7" w:rsidP="005318FD">
      <w:pPr>
        <w:rPr>
          <w:sz w:val="28"/>
          <w:szCs w:val="28"/>
        </w:rPr>
      </w:pPr>
      <w:r w:rsidRPr="003545BA">
        <w:rPr>
          <w:sz w:val="28"/>
          <w:szCs w:val="28"/>
        </w:rPr>
        <w:t xml:space="preserve">• </w:t>
      </w:r>
      <w:r w:rsidR="00F719A1" w:rsidRPr="003545BA">
        <w:rPr>
          <w:sz w:val="28"/>
          <w:szCs w:val="28"/>
        </w:rPr>
        <w:t>Kings Cross is the nearest main line station and is wheelchair accessible.</w:t>
      </w:r>
      <w:r w:rsidR="00F719A1">
        <w:rPr>
          <w:sz w:val="28"/>
          <w:szCs w:val="28"/>
        </w:rPr>
        <w:t xml:space="preserve"> It is around a </w:t>
      </w:r>
      <w:r w:rsidR="0014638F">
        <w:rPr>
          <w:sz w:val="28"/>
          <w:szCs w:val="28"/>
        </w:rPr>
        <w:t>3</w:t>
      </w:r>
      <w:r w:rsidR="00F719A1">
        <w:rPr>
          <w:sz w:val="28"/>
          <w:szCs w:val="28"/>
        </w:rPr>
        <w:t>-minute walk to the facility.</w:t>
      </w:r>
    </w:p>
    <w:p w14:paraId="6C96E883" w14:textId="0CFB789C" w:rsidR="007C2DF7" w:rsidRPr="007C2DF7" w:rsidRDefault="007C2DF7" w:rsidP="005318FD">
      <w:pPr>
        <w:rPr>
          <w:sz w:val="28"/>
          <w:szCs w:val="28"/>
          <w:u w:val="single"/>
        </w:rPr>
      </w:pPr>
      <w:r w:rsidRPr="007C2DF7">
        <w:rPr>
          <w:sz w:val="28"/>
          <w:szCs w:val="28"/>
          <w:u w:val="single"/>
        </w:rPr>
        <w:t>Cousins Professional Snooker &amp; Pool Club</w:t>
      </w:r>
    </w:p>
    <w:p w14:paraId="6520D8CA" w14:textId="65934B49" w:rsidR="00171DC7" w:rsidRPr="00171DC7" w:rsidRDefault="00171DC7" w:rsidP="005318FD">
      <w:pPr>
        <w:rPr>
          <w:i/>
          <w:iCs/>
          <w:sz w:val="28"/>
          <w:szCs w:val="28"/>
        </w:rPr>
      </w:pPr>
      <w:r w:rsidRPr="00171DC7">
        <w:rPr>
          <w:i/>
          <w:iCs/>
          <w:sz w:val="28"/>
          <w:szCs w:val="28"/>
        </w:rPr>
        <w:t>8-14, Seven Sisters Rd, London N7 6AH</w:t>
      </w:r>
    </w:p>
    <w:p w14:paraId="6CD95404" w14:textId="359D0DA2" w:rsidR="003545BA" w:rsidRDefault="003545BA" w:rsidP="005318FD">
      <w:pPr>
        <w:rPr>
          <w:sz w:val="28"/>
          <w:szCs w:val="28"/>
        </w:rPr>
      </w:pPr>
      <w:r w:rsidRPr="003545BA">
        <w:rPr>
          <w:sz w:val="28"/>
          <w:szCs w:val="28"/>
        </w:rPr>
        <w:t xml:space="preserve">• </w:t>
      </w:r>
      <w:r w:rsidR="00973B24">
        <w:rPr>
          <w:sz w:val="28"/>
          <w:szCs w:val="28"/>
        </w:rPr>
        <w:t>Holloway Road station</w:t>
      </w:r>
      <w:r w:rsidRPr="003545BA">
        <w:rPr>
          <w:sz w:val="28"/>
          <w:szCs w:val="28"/>
        </w:rPr>
        <w:t xml:space="preserve"> (Piccadilly Line) is the nearest tube station and is around a </w:t>
      </w:r>
      <w:r w:rsidR="006A6C16">
        <w:rPr>
          <w:sz w:val="28"/>
          <w:szCs w:val="28"/>
        </w:rPr>
        <w:t>10-minute</w:t>
      </w:r>
      <w:r w:rsidRPr="003545BA">
        <w:rPr>
          <w:sz w:val="28"/>
          <w:szCs w:val="28"/>
        </w:rPr>
        <w:t xml:space="preserve"> walk from the </w:t>
      </w:r>
      <w:r>
        <w:rPr>
          <w:sz w:val="28"/>
          <w:szCs w:val="28"/>
        </w:rPr>
        <w:t>facility</w:t>
      </w:r>
      <w:r w:rsidRPr="003545BA">
        <w:rPr>
          <w:sz w:val="28"/>
          <w:szCs w:val="28"/>
        </w:rPr>
        <w:t>.</w:t>
      </w:r>
    </w:p>
    <w:p w14:paraId="3B235039" w14:textId="58C7ED15" w:rsidR="003545BA" w:rsidRDefault="003545BA" w:rsidP="005318FD">
      <w:pPr>
        <w:rPr>
          <w:sz w:val="28"/>
          <w:szCs w:val="28"/>
        </w:rPr>
      </w:pPr>
      <w:r w:rsidRPr="003545BA">
        <w:rPr>
          <w:sz w:val="28"/>
          <w:szCs w:val="28"/>
        </w:rPr>
        <w:lastRenderedPageBreak/>
        <w:t xml:space="preserve">• </w:t>
      </w:r>
      <w:r w:rsidR="006A6C16">
        <w:rPr>
          <w:sz w:val="28"/>
          <w:szCs w:val="28"/>
        </w:rPr>
        <w:t xml:space="preserve">Archway </w:t>
      </w:r>
      <w:r>
        <w:rPr>
          <w:sz w:val="28"/>
          <w:szCs w:val="28"/>
        </w:rPr>
        <w:t>station</w:t>
      </w:r>
      <w:r w:rsidRPr="003545BA">
        <w:rPr>
          <w:sz w:val="28"/>
          <w:szCs w:val="28"/>
        </w:rPr>
        <w:t xml:space="preserve"> (</w:t>
      </w:r>
      <w:r w:rsidR="006A6C16">
        <w:rPr>
          <w:sz w:val="28"/>
          <w:szCs w:val="28"/>
        </w:rPr>
        <w:t>Northern</w:t>
      </w:r>
      <w:r w:rsidRPr="003545BA">
        <w:rPr>
          <w:sz w:val="28"/>
          <w:szCs w:val="28"/>
        </w:rPr>
        <w:t xml:space="preserve"> Line) is around </w:t>
      </w:r>
      <w:r w:rsidR="006A6C16">
        <w:rPr>
          <w:sz w:val="28"/>
          <w:szCs w:val="28"/>
        </w:rPr>
        <w:t>a 17</w:t>
      </w:r>
      <w:r w:rsidR="006A6C16" w:rsidRPr="003545BA">
        <w:rPr>
          <w:sz w:val="28"/>
          <w:szCs w:val="28"/>
        </w:rPr>
        <w:t>-minute</w:t>
      </w:r>
      <w:r w:rsidRPr="003545BA">
        <w:rPr>
          <w:sz w:val="28"/>
          <w:szCs w:val="28"/>
        </w:rPr>
        <w:t xml:space="preserve"> walk from the </w:t>
      </w:r>
      <w:r w:rsidR="006A6C16">
        <w:rPr>
          <w:sz w:val="28"/>
          <w:szCs w:val="28"/>
        </w:rPr>
        <w:t>facility.</w:t>
      </w:r>
      <w:r w:rsidRPr="003545BA">
        <w:rPr>
          <w:sz w:val="28"/>
          <w:szCs w:val="28"/>
        </w:rPr>
        <w:t xml:space="preserve"> </w:t>
      </w:r>
    </w:p>
    <w:p w14:paraId="4E51D3E3" w14:textId="1A2429F8" w:rsidR="003545BA" w:rsidRDefault="003545BA" w:rsidP="005318FD">
      <w:pPr>
        <w:rPr>
          <w:sz w:val="28"/>
          <w:szCs w:val="28"/>
        </w:rPr>
      </w:pPr>
      <w:r w:rsidRPr="003545BA">
        <w:rPr>
          <w:sz w:val="28"/>
          <w:szCs w:val="28"/>
        </w:rPr>
        <w:t xml:space="preserve">• </w:t>
      </w:r>
      <w:r w:rsidR="00507210">
        <w:rPr>
          <w:sz w:val="28"/>
          <w:szCs w:val="28"/>
        </w:rPr>
        <w:t>Finsbury Park</w:t>
      </w:r>
      <w:r>
        <w:rPr>
          <w:sz w:val="28"/>
          <w:szCs w:val="28"/>
        </w:rPr>
        <w:t xml:space="preserve"> station</w:t>
      </w:r>
      <w:r w:rsidRPr="003545BA">
        <w:rPr>
          <w:sz w:val="28"/>
          <w:szCs w:val="28"/>
        </w:rPr>
        <w:t xml:space="preserve"> (Victoria, Piccadilly Lines and Great Northern Rail) is around a 1</w:t>
      </w:r>
      <w:r w:rsidR="00507210">
        <w:rPr>
          <w:sz w:val="28"/>
          <w:szCs w:val="28"/>
        </w:rPr>
        <w:t>5</w:t>
      </w:r>
      <w:r w:rsidRPr="003545BA">
        <w:rPr>
          <w:sz w:val="28"/>
          <w:szCs w:val="28"/>
        </w:rPr>
        <w:t xml:space="preserve">-minute walk from the </w:t>
      </w:r>
      <w:r>
        <w:rPr>
          <w:sz w:val="28"/>
          <w:szCs w:val="28"/>
        </w:rPr>
        <w:t>facility</w:t>
      </w:r>
      <w:r w:rsidRPr="003545BA">
        <w:rPr>
          <w:sz w:val="28"/>
          <w:szCs w:val="28"/>
        </w:rPr>
        <w:t xml:space="preserve">. Finsbury Park has two lifts which serve the northbound and southbound platforms. </w:t>
      </w:r>
    </w:p>
    <w:p w14:paraId="62E74AC3" w14:textId="7E794969" w:rsidR="003545BA" w:rsidRDefault="003545BA" w:rsidP="005318FD">
      <w:pPr>
        <w:rPr>
          <w:sz w:val="28"/>
          <w:szCs w:val="28"/>
        </w:rPr>
      </w:pPr>
      <w:r w:rsidRPr="003545BA">
        <w:rPr>
          <w:sz w:val="28"/>
          <w:szCs w:val="28"/>
        </w:rPr>
        <w:t xml:space="preserve">• </w:t>
      </w:r>
      <w:r w:rsidR="00287092">
        <w:rPr>
          <w:sz w:val="28"/>
          <w:szCs w:val="28"/>
        </w:rPr>
        <w:t xml:space="preserve">Highbury &amp; </w:t>
      </w:r>
      <w:r w:rsidR="002B5F5E">
        <w:rPr>
          <w:sz w:val="28"/>
          <w:szCs w:val="28"/>
        </w:rPr>
        <w:t>Islington</w:t>
      </w:r>
      <w:r w:rsidR="00287092">
        <w:rPr>
          <w:sz w:val="28"/>
          <w:szCs w:val="28"/>
        </w:rPr>
        <w:t xml:space="preserve"> station</w:t>
      </w:r>
      <w:r w:rsidRPr="003545BA">
        <w:rPr>
          <w:sz w:val="28"/>
          <w:szCs w:val="28"/>
        </w:rPr>
        <w:t xml:space="preserve"> (Victoria Line, London Overground and Great Northern Rail) is around a 10</w:t>
      </w:r>
      <w:r w:rsidR="002B5F5E">
        <w:rPr>
          <w:sz w:val="28"/>
          <w:szCs w:val="28"/>
        </w:rPr>
        <w:t>-</w:t>
      </w:r>
      <w:r w:rsidRPr="003545BA">
        <w:rPr>
          <w:sz w:val="28"/>
          <w:szCs w:val="28"/>
        </w:rPr>
        <w:t xml:space="preserve">minute walk from the </w:t>
      </w:r>
      <w:r>
        <w:rPr>
          <w:sz w:val="28"/>
          <w:szCs w:val="28"/>
        </w:rPr>
        <w:t>facility</w:t>
      </w:r>
      <w:r w:rsidRPr="003545BA">
        <w:rPr>
          <w:sz w:val="28"/>
          <w:szCs w:val="28"/>
        </w:rPr>
        <w:t>. Note: there is lift access to from street level to both platforms used for London Overground services only.</w:t>
      </w:r>
    </w:p>
    <w:p w14:paraId="6B473463" w14:textId="7E58E667" w:rsidR="003545BA" w:rsidRDefault="003545BA" w:rsidP="005318FD">
      <w:pPr>
        <w:rPr>
          <w:sz w:val="28"/>
          <w:szCs w:val="28"/>
        </w:rPr>
      </w:pPr>
      <w:r w:rsidRPr="003545BA">
        <w:rPr>
          <w:sz w:val="28"/>
          <w:szCs w:val="28"/>
        </w:rPr>
        <w:t xml:space="preserve">• Kings Cross is the nearest main line station and is wheelchair accessible. It is around </w:t>
      </w:r>
      <w:r w:rsidR="00507210">
        <w:rPr>
          <w:sz w:val="28"/>
          <w:szCs w:val="28"/>
        </w:rPr>
        <w:t>8</w:t>
      </w:r>
      <w:r w:rsidRPr="003545BA">
        <w:rPr>
          <w:sz w:val="28"/>
          <w:szCs w:val="28"/>
        </w:rPr>
        <w:t xml:space="preserve"> minutes away by car or taxi </w:t>
      </w:r>
      <w:r w:rsidR="00EF31C1">
        <w:rPr>
          <w:sz w:val="28"/>
          <w:szCs w:val="28"/>
        </w:rPr>
        <w:t xml:space="preserve">and </w:t>
      </w:r>
      <w:r w:rsidR="007C2DF7">
        <w:rPr>
          <w:sz w:val="28"/>
          <w:szCs w:val="28"/>
        </w:rPr>
        <w:t>19</w:t>
      </w:r>
      <w:r w:rsidR="00EF31C1">
        <w:rPr>
          <w:sz w:val="28"/>
          <w:szCs w:val="28"/>
        </w:rPr>
        <w:t xml:space="preserve"> minutes</w:t>
      </w:r>
      <w:r w:rsidRPr="003545BA">
        <w:rPr>
          <w:sz w:val="28"/>
          <w:szCs w:val="28"/>
        </w:rPr>
        <w:t xml:space="preserve"> via </w:t>
      </w:r>
      <w:r w:rsidR="00EF31C1">
        <w:rPr>
          <w:sz w:val="28"/>
          <w:szCs w:val="28"/>
        </w:rPr>
        <w:t>the</w:t>
      </w:r>
      <w:r w:rsidR="007C2DF7">
        <w:rPr>
          <w:sz w:val="28"/>
          <w:szCs w:val="28"/>
        </w:rPr>
        <w:t xml:space="preserve"> bus 17 route / 22 minutes away via the bus 259/N91 route.</w:t>
      </w:r>
    </w:p>
    <w:p w14:paraId="338BFF1F" w14:textId="77777777" w:rsidR="00056748" w:rsidRDefault="00056748"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4DFA06D9" w14:textId="4EDC0B6B" w:rsidR="00952A71" w:rsidRDefault="00CF429D" w:rsidP="005318FD">
      <w:pPr>
        <w:rPr>
          <w:sz w:val="28"/>
          <w:szCs w:val="28"/>
        </w:rPr>
      </w:pPr>
      <w:r w:rsidRPr="00CF429D">
        <w:rPr>
          <w:sz w:val="28"/>
          <w:szCs w:val="28"/>
        </w:rPr>
        <w:t xml:space="preserve">All Transport for London (TFL) bus routes are wheelchair accessible and have clearly marked priority seats for people with limited mobility. On most buses the wheelchair ramp is positioned at the exit door and there is one wheelchair user place on each bus. </w:t>
      </w:r>
    </w:p>
    <w:p w14:paraId="01ED1AA1" w14:textId="77777777" w:rsidR="00952A71" w:rsidRPr="007C2DF7" w:rsidRDefault="00952A71" w:rsidP="00952A71">
      <w:pPr>
        <w:rPr>
          <w:sz w:val="28"/>
          <w:szCs w:val="28"/>
          <w:u w:val="single"/>
        </w:rPr>
      </w:pPr>
      <w:r w:rsidRPr="007C2DF7">
        <w:rPr>
          <w:sz w:val="28"/>
          <w:szCs w:val="28"/>
          <w:u w:val="single"/>
        </w:rPr>
        <w:t>Hurricane Room Pool &amp; Snooker Club</w:t>
      </w:r>
    </w:p>
    <w:p w14:paraId="5A926978" w14:textId="5DF61F8E" w:rsidR="00952A71" w:rsidRDefault="00952A71" w:rsidP="00952A71">
      <w:pPr>
        <w:rPr>
          <w:sz w:val="28"/>
          <w:szCs w:val="28"/>
        </w:rPr>
      </w:pPr>
      <w:r w:rsidRPr="00CF429D">
        <w:rPr>
          <w:sz w:val="28"/>
          <w:szCs w:val="28"/>
        </w:rPr>
        <w:t xml:space="preserve">The main bus stops close to </w:t>
      </w:r>
      <w:r>
        <w:rPr>
          <w:sz w:val="28"/>
          <w:szCs w:val="28"/>
        </w:rPr>
        <w:t xml:space="preserve">the facility </w:t>
      </w:r>
      <w:r w:rsidRPr="00CF429D">
        <w:rPr>
          <w:sz w:val="28"/>
          <w:szCs w:val="28"/>
        </w:rPr>
        <w:t xml:space="preserve">are located on </w:t>
      </w:r>
      <w:r w:rsidRPr="00952A71">
        <w:rPr>
          <w:sz w:val="28"/>
          <w:szCs w:val="28"/>
        </w:rPr>
        <w:t>Pentonville Road</w:t>
      </w:r>
      <w:r>
        <w:rPr>
          <w:sz w:val="28"/>
          <w:szCs w:val="28"/>
        </w:rPr>
        <w:t xml:space="preserve"> and </w:t>
      </w:r>
      <w:r w:rsidRPr="00952A71">
        <w:rPr>
          <w:sz w:val="28"/>
          <w:szCs w:val="28"/>
        </w:rPr>
        <w:t>Kings Cross Station</w:t>
      </w:r>
      <w:r>
        <w:rPr>
          <w:sz w:val="28"/>
          <w:szCs w:val="28"/>
        </w:rPr>
        <w:t>.</w:t>
      </w:r>
      <w:r w:rsidRPr="00CF429D">
        <w:rPr>
          <w:sz w:val="28"/>
          <w:szCs w:val="28"/>
        </w:rPr>
        <w:t xml:space="preserve"> </w:t>
      </w:r>
    </w:p>
    <w:p w14:paraId="346E8900" w14:textId="7EB493D1" w:rsidR="00E837FE" w:rsidRDefault="00952A71" w:rsidP="005318FD">
      <w:pPr>
        <w:rPr>
          <w:sz w:val="28"/>
          <w:szCs w:val="28"/>
        </w:rPr>
      </w:pPr>
      <w:r w:rsidRPr="00CF429D">
        <w:rPr>
          <w:sz w:val="28"/>
          <w:szCs w:val="28"/>
        </w:rPr>
        <w:t xml:space="preserve">Several bus routes pass close to the </w:t>
      </w:r>
      <w:r>
        <w:rPr>
          <w:sz w:val="28"/>
          <w:szCs w:val="28"/>
        </w:rPr>
        <w:t>facility</w:t>
      </w:r>
      <w:r w:rsidRPr="00CF429D">
        <w:rPr>
          <w:sz w:val="28"/>
          <w:szCs w:val="28"/>
        </w:rPr>
        <w:t xml:space="preserve"> including </w:t>
      </w:r>
      <w:r w:rsidR="00E837FE" w:rsidRPr="00E837FE">
        <w:rPr>
          <w:sz w:val="28"/>
          <w:szCs w:val="28"/>
        </w:rPr>
        <w:t>10, 17, 45, 46, 63, 91, 259.</w:t>
      </w:r>
    </w:p>
    <w:p w14:paraId="7FCB5A3B" w14:textId="06539086" w:rsidR="00952A71" w:rsidRDefault="00952A71" w:rsidP="005318FD">
      <w:pPr>
        <w:rPr>
          <w:sz w:val="28"/>
          <w:szCs w:val="28"/>
        </w:rPr>
      </w:pPr>
      <w:r w:rsidRPr="007C2DF7">
        <w:rPr>
          <w:sz w:val="28"/>
          <w:szCs w:val="28"/>
          <w:u w:val="single"/>
        </w:rPr>
        <w:t>Cousins Professional Snooker &amp; Pool Club</w:t>
      </w:r>
    </w:p>
    <w:p w14:paraId="5A91FB58" w14:textId="106CA48E" w:rsidR="00E837FE" w:rsidRDefault="00CF429D" w:rsidP="005318FD">
      <w:pPr>
        <w:rPr>
          <w:sz w:val="28"/>
          <w:szCs w:val="28"/>
        </w:rPr>
      </w:pPr>
      <w:r w:rsidRPr="00CF429D">
        <w:rPr>
          <w:sz w:val="28"/>
          <w:szCs w:val="28"/>
        </w:rPr>
        <w:t xml:space="preserve">The main bus stop close to </w:t>
      </w:r>
      <w:r w:rsidR="00E837FE">
        <w:rPr>
          <w:sz w:val="28"/>
          <w:szCs w:val="28"/>
        </w:rPr>
        <w:t>the</w:t>
      </w:r>
      <w:r>
        <w:rPr>
          <w:sz w:val="28"/>
          <w:szCs w:val="28"/>
        </w:rPr>
        <w:t xml:space="preserve"> facility </w:t>
      </w:r>
      <w:r w:rsidR="00E837FE">
        <w:rPr>
          <w:sz w:val="28"/>
          <w:szCs w:val="28"/>
        </w:rPr>
        <w:t>is</w:t>
      </w:r>
      <w:r w:rsidRPr="00CF429D">
        <w:rPr>
          <w:sz w:val="28"/>
          <w:szCs w:val="28"/>
        </w:rPr>
        <w:t xml:space="preserve"> located on </w:t>
      </w:r>
      <w:r w:rsidR="00E837FE">
        <w:rPr>
          <w:sz w:val="28"/>
          <w:szCs w:val="28"/>
        </w:rPr>
        <w:t>Seven Sisters Road.</w:t>
      </w:r>
    </w:p>
    <w:p w14:paraId="5D8978D4" w14:textId="2EE321BC" w:rsidR="004B2A33" w:rsidRDefault="00CF429D" w:rsidP="005318FD">
      <w:pPr>
        <w:rPr>
          <w:sz w:val="28"/>
          <w:szCs w:val="28"/>
        </w:rPr>
      </w:pPr>
      <w:r w:rsidRPr="00CF429D">
        <w:rPr>
          <w:sz w:val="28"/>
          <w:szCs w:val="28"/>
        </w:rPr>
        <w:t xml:space="preserve">Several bus routes pass close to the </w:t>
      </w:r>
      <w:r>
        <w:rPr>
          <w:sz w:val="28"/>
          <w:szCs w:val="28"/>
        </w:rPr>
        <w:t>facility</w:t>
      </w:r>
      <w:r w:rsidRPr="00CF429D">
        <w:rPr>
          <w:sz w:val="28"/>
          <w:szCs w:val="28"/>
        </w:rPr>
        <w:t xml:space="preserve"> including the </w:t>
      </w:r>
      <w:r w:rsidR="0022582D">
        <w:rPr>
          <w:sz w:val="28"/>
          <w:szCs w:val="28"/>
        </w:rPr>
        <w:t>N29/N253/N279</w:t>
      </w:r>
      <w:r w:rsidRPr="00CF429D">
        <w:rPr>
          <w:sz w:val="28"/>
          <w:szCs w:val="28"/>
        </w:rPr>
        <w:t xml:space="preserve"> which goes from </w:t>
      </w:r>
      <w:r w:rsidR="0022582D">
        <w:rPr>
          <w:sz w:val="28"/>
          <w:szCs w:val="28"/>
        </w:rPr>
        <w:t>Warren Street Station</w:t>
      </w:r>
      <w:r w:rsidRPr="00CF429D">
        <w:rPr>
          <w:sz w:val="28"/>
          <w:szCs w:val="28"/>
        </w:rPr>
        <w:t xml:space="preserve"> to </w:t>
      </w:r>
      <w:r w:rsidR="0022582D">
        <w:rPr>
          <w:sz w:val="28"/>
          <w:szCs w:val="28"/>
        </w:rPr>
        <w:t>Seven Sisters Road</w:t>
      </w:r>
      <w:r w:rsidRPr="00CF429D">
        <w:rPr>
          <w:sz w:val="28"/>
          <w:szCs w:val="28"/>
        </w:rPr>
        <w:t xml:space="preserve">, and the </w:t>
      </w:r>
      <w:r w:rsidR="00A80C60">
        <w:rPr>
          <w:sz w:val="28"/>
          <w:szCs w:val="28"/>
        </w:rPr>
        <w:t>N91</w:t>
      </w:r>
      <w:r w:rsidRPr="00CF429D">
        <w:rPr>
          <w:sz w:val="28"/>
          <w:szCs w:val="28"/>
        </w:rPr>
        <w:t xml:space="preserve"> which goes from </w:t>
      </w:r>
      <w:r w:rsidR="00A80C60">
        <w:rPr>
          <w:sz w:val="28"/>
          <w:szCs w:val="28"/>
        </w:rPr>
        <w:t>Tavistock Square</w:t>
      </w:r>
      <w:r w:rsidRPr="00CF429D">
        <w:rPr>
          <w:sz w:val="28"/>
          <w:szCs w:val="28"/>
        </w:rPr>
        <w:t xml:space="preserve"> to </w:t>
      </w:r>
      <w:r w:rsidR="00A80C60">
        <w:rPr>
          <w:sz w:val="28"/>
          <w:szCs w:val="28"/>
        </w:rPr>
        <w:t>Seven Sisters Road.</w:t>
      </w:r>
    </w:p>
    <w:p w14:paraId="100DC4DB" w14:textId="7B45B908" w:rsidR="004B2A33" w:rsidRDefault="004B2A33" w:rsidP="005318FD">
      <w:pPr>
        <w:rPr>
          <w:sz w:val="28"/>
          <w:szCs w:val="28"/>
        </w:rPr>
      </w:pP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lastRenderedPageBreak/>
        <w:t xml:space="preserve">London Black Taxis: 020 3984 4515/ 020 3004 4953 </w:t>
      </w:r>
    </w:p>
    <w:p w14:paraId="76483980" w14:textId="77777777" w:rsidR="004B2A33" w:rsidRPr="004B2A33" w:rsidRDefault="004B2A33" w:rsidP="005318FD">
      <w:pPr>
        <w:rPr>
          <w:sz w:val="28"/>
          <w:szCs w:val="28"/>
        </w:rPr>
      </w:pPr>
      <w:r w:rsidRPr="004B2A33">
        <w:rPr>
          <w:sz w:val="28"/>
          <w:szCs w:val="28"/>
        </w:rPr>
        <w:t xml:space="preserve">Uber Taxis also provide Wheelchair Accessible Vehicles (WAV). To book Download the Uber app and create your account (unless you already have one) then choose the </w:t>
      </w:r>
      <w:r w:rsidRPr="000A453A">
        <w:rPr>
          <w:b/>
          <w:bCs/>
          <w:sz w:val="28"/>
          <w:szCs w:val="28"/>
        </w:rPr>
        <w:t>‘</w:t>
      </w:r>
      <w:proofErr w:type="spellStart"/>
      <w:r w:rsidRPr="000A453A">
        <w:rPr>
          <w:b/>
          <w:bCs/>
          <w:sz w:val="28"/>
          <w:szCs w:val="28"/>
        </w:rPr>
        <w:t>uberWAV</w:t>
      </w:r>
      <w:proofErr w:type="spellEnd"/>
      <w:r w:rsidRPr="000A453A">
        <w:rPr>
          <w:b/>
          <w:bCs/>
          <w:sz w:val="28"/>
          <w:szCs w:val="28"/>
        </w:rPr>
        <w:t>’</w:t>
      </w:r>
      <w:r w:rsidRPr="004B2A33">
        <w:rPr>
          <w:sz w:val="28"/>
          <w:szCs w:val="28"/>
        </w:rPr>
        <w:t xml:space="preserve"> option on the slider at the bottom of the screen and follow the instructions. If you would prefer to book a mini cab, then there are several companies in Camden including. </w:t>
      </w:r>
    </w:p>
    <w:p w14:paraId="1EA84557" w14:textId="2C810656" w:rsidR="004B2A33" w:rsidRPr="004B2A33" w:rsidRDefault="004B2A33" w:rsidP="005318FD">
      <w:pPr>
        <w:rPr>
          <w:sz w:val="28"/>
          <w:szCs w:val="28"/>
        </w:rPr>
      </w:pPr>
      <w:r w:rsidRPr="004B2A33">
        <w:rPr>
          <w:sz w:val="28"/>
          <w:szCs w:val="28"/>
        </w:rPr>
        <w:t xml:space="preserve">There </w:t>
      </w:r>
      <w:r w:rsidR="00AC2F7A" w:rsidRPr="004B2A33">
        <w:rPr>
          <w:sz w:val="28"/>
          <w:szCs w:val="28"/>
        </w:rPr>
        <w:t>is</w:t>
      </w:r>
      <w:r w:rsidRPr="004B2A33">
        <w:rPr>
          <w:sz w:val="28"/>
          <w:szCs w:val="28"/>
        </w:rPr>
        <w:t xml:space="preserve"> no designated drop off/pick up point outside the facilit</w:t>
      </w:r>
      <w:r w:rsidR="00E837FE">
        <w:rPr>
          <w:sz w:val="28"/>
          <w:szCs w:val="28"/>
        </w:rPr>
        <w:t>ies</w:t>
      </w:r>
      <w:r w:rsidRPr="004B2A33">
        <w:rPr>
          <w:sz w:val="28"/>
          <w:szCs w:val="28"/>
        </w:rPr>
        <w:t xml:space="preserve">. However, suggested drop off/ pick up points are </w:t>
      </w:r>
      <w:r w:rsidR="00E837FE">
        <w:rPr>
          <w:sz w:val="28"/>
          <w:szCs w:val="28"/>
        </w:rPr>
        <w:t xml:space="preserve">either at </w:t>
      </w:r>
      <w:r w:rsidR="00E837FE" w:rsidRPr="000A453A">
        <w:rPr>
          <w:b/>
          <w:bCs/>
          <w:sz w:val="28"/>
          <w:szCs w:val="28"/>
        </w:rPr>
        <w:t>Kings Cross Station (</w:t>
      </w:r>
      <w:r w:rsidR="00E837FE" w:rsidRPr="000A453A">
        <w:rPr>
          <w:b/>
          <w:bCs/>
          <w:sz w:val="28"/>
          <w:szCs w:val="28"/>
          <w:u w:val="single"/>
        </w:rPr>
        <w:t>for Hurricane Room</w:t>
      </w:r>
      <w:r w:rsidR="00E837FE" w:rsidRPr="000A453A">
        <w:rPr>
          <w:b/>
          <w:bCs/>
          <w:sz w:val="28"/>
          <w:szCs w:val="28"/>
        </w:rPr>
        <w:t>)</w:t>
      </w:r>
      <w:r w:rsidR="00E837FE">
        <w:rPr>
          <w:sz w:val="28"/>
          <w:szCs w:val="28"/>
        </w:rPr>
        <w:t xml:space="preserve"> </w:t>
      </w:r>
      <w:r w:rsidR="002B5F5E">
        <w:rPr>
          <w:sz w:val="28"/>
          <w:szCs w:val="28"/>
        </w:rPr>
        <w:t xml:space="preserve">or </w:t>
      </w:r>
      <w:r w:rsidR="002B5F5E" w:rsidRPr="000A453A">
        <w:rPr>
          <w:b/>
          <w:bCs/>
          <w:sz w:val="28"/>
          <w:szCs w:val="28"/>
        </w:rPr>
        <w:t>Highbury &amp; Islington (</w:t>
      </w:r>
      <w:r w:rsidR="002B5F5E" w:rsidRPr="000A453A">
        <w:rPr>
          <w:b/>
          <w:bCs/>
          <w:sz w:val="28"/>
          <w:szCs w:val="28"/>
          <w:u w:val="single"/>
        </w:rPr>
        <w:t>for Cousins Pool</w:t>
      </w:r>
      <w:r w:rsidR="002B5F5E" w:rsidRPr="000A453A">
        <w:rPr>
          <w:b/>
          <w:bCs/>
          <w:sz w:val="28"/>
          <w:szCs w:val="28"/>
        </w:rPr>
        <w:t>)</w:t>
      </w:r>
      <w:r w:rsidR="002B5F5E">
        <w:rPr>
          <w:sz w:val="28"/>
          <w:szCs w:val="28"/>
        </w:rPr>
        <w:t>.</w:t>
      </w:r>
    </w:p>
    <w:p w14:paraId="3CD85FF1" w14:textId="7B225641" w:rsidR="004B2A33" w:rsidRDefault="004B2A33" w:rsidP="005318FD">
      <w:pPr>
        <w:rPr>
          <w:sz w:val="28"/>
          <w:szCs w:val="28"/>
        </w:rPr>
      </w:pPr>
      <w:r w:rsidRPr="004B2A33">
        <w:rPr>
          <w:sz w:val="28"/>
          <w:szCs w:val="28"/>
        </w:rPr>
        <w:t xml:space="preserve">Full information on bus taxi and tube travel in London for disabled people can be found at </w:t>
      </w:r>
      <w:hyperlink r:id="rId10" w:history="1">
        <w:r w:rsidR="002B5F5E" w:rsidRPr="00AD79DF">
          <w:rPr>
            <w:rStyle w:val="Hyperlink"/>
            <w:sz w:val="28"/>
            <w:szCs w:val="28"/>
          </w:rPr>
          <w:t>https://tfl.gov.uk/transport-accessibility/?cid=transportaccessibility</w:t>
        </w:r>
      </w:hyperlink>
    </w:p>
    <w:p w14:paraId="796375E3" w14:textId="77777777" w:rsidR="002B5F5E" w:rsidRPr="004B2A33" w:rsidRDefault="002B5F5E" w:rsidP="005318FD">
      <w:pPr>
        <w:rPr>
          <w:sz w:val="36"/>
          <w:szCs w:val="36"/>
        </w:rPr>
      </w:pPr>
    </w:p>
    <w:p w14:paraId="1A171878" w14:textId="56C1360A" w:rsidR="004B2A33" w:rsidRP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06ADE7CE" w14:textId="6B2DDEF4" w:rsidR="00DF5AF5" w:rsidRDefault="00DF5AF5" w:rsidP="004B2A33">
      <w:pPr>
        <w:rPr>
          <w:sz w:val="28"/>
          <w:szCs w:val="28"/>
          <w:u w:val="single"/>
        </w:rPr>
      </w:pPr>
      <w:r w:rsidRPr="007C2DF7">
        <w:rPr>
          <w:sz w:val="28"/>
          <w:szCs w:val="28"/>
          <w:u w:val="single"/>
        </w:rPr>
        <w:t>Hurricane Room Pool &amp; Snooker Club</w:t>
      </w:r>
    </w:p>
    <w:p w14:paraId="5A71E083" w14:textId="33F74EAC" w:rsidR="00DF5AF5" w:rsidRPr="00DF5AF5" w:rsidRDefault="00DF5AF5" w:rsidP="00DF5AF5">
      <w:pPr>
        <w:rPr>
          <w:sz w:val="28"/>
          <w:szCs w:val="28"/>
        </w:rPr>
      </w:pPr>
      <w:r w:rsidRPr="00DF5AF5">
        <w:rPr>
          <w:sz w:val="28"/>
          <w:szCs w:val="28"/>
        </w:rPr>
        <w:t xml:space="preserve">There is limited street parking in Kings Cross. </w:t>
      </w:r>
      <w:r w:rsidR="006757AB">
        <w:rPr>
          <w:sz w:val="28"/>
          <w:szCs w:val="28"/>
        </w:rPr>
        <w:t>The facility is</w:t>
      </w:r>
      <w:r w:rsidRPr="00DF5AF5">
        <w:rPr>
          <w:sz w:val="28"/>
          <w:szCs w:val="28"/>
        </w:rPr>
        <w:t xml:space="preserve"> located in the Borough of Camden but on the </w:t>
      </w:r>
      <w:r w:rsidR="006757AB" w:rsidRPr="00DF5AF5">
        <w:rPr>
          <w:sz w:val="28"/>
          <w:szCs w:val="28"/>
        </w:rPr>
        <w:t>boundary</w:t>
      </w:r>
      <w:r w:rsidRPr="00DF5AF5">
        <w:rPr>
          <w:sz w:val="28"/>
          <w:szCs w:val="28"/>
        </w:rPr>
        <w:t xml:space="preserve"> road for Islington Borough. There are limited parking </w:t>
      </w:r>
      <w:r w:rsidRPr="00DF5AF5">
        <w:rPr>
          <w:sz w:val="28"/>
          <w:szCs w:val="28"/>
        </w:rPr>
        <w:t>meters in nearby streets which are free to use after 6.30pm.</w:t>
      </w:r>
    </w:p>
    <w:p w14:paraId="7DD81DEC" w14:textId="61B3B7FF" w:rsidR="00DF5AF5" w:rsidRPr="00DF5AF5" w:rsidRDefault="00DF5AF5" w:rsidP="00DF5AF5">
      <w:pPr>
        <w:rPr>
          <w:sz w:val="28"/>
          <w:szCs w:val="28"/>
        </w:rPr>
      </w:pPr>
      <w:r w:rsidRPr="00DF5AF5">
        <w:rPr>
          <w:sz w:val="28"/>
          <w:szCs w:val="28"/>
        </w:rPr>
        <w:t>St Pancras Station has a 24-hour car park open every day of the year with 315 car parking spaces. More information at stpancras.com.</w:t>
      </w:r>
    </w:p>
    <w:p w14:paraId="59CF2C5A" w14:textId="78EA78CE" w:rsidR="00DF5AF5" w:rsidRDefault="00DF5AF5" w:rsidP="00DF5AF5">
      <w:pPr>
        <w:rPr>
          <w:sz w:val="28"/>
          <w:szCs w:val="28"/>
        </w:rPr>
      </w:pPr>
      <w:r w:rsidRPr="00DF5AF5">
        <w:rPr>
          <w:sz w:val="28"/>
          <w:szCs w:val="28"/>
        </w:rPr>
        <w:t>There is a smaller pay and display Euro Car Park on Britannia Street, WC1X 9JS Weekend rate is available from Friday midnight to 8:00am Monday (£5.50 per 24hrs). Payments accepted: Coins, Pay-by-Mobile</w:t>
      </w:r>
      <w:r>
        <w:rPr>
          <w:sz w:val="28"/>
          <w:szCs w:val="28"/>
        </w:rPr>
        <w:t>.</w:t>
      </w:r>
    </w:p>
    <w:p w14:paraId="56296CFF" w14:textId="3E9C876F" w:rsidR="00DF5AF5" w:rsidRDefault="00DF5AF5" w:rsidP="00DF5AF5">
      <w:pPr>
        <w:rPr>
          <w:sz w:val="28"/>
          <w:szCs w:val="28"/>
        </w:rPr>
      </w:pPr>
      <w:r w:rsidRPr="00DF5AF5">
        <w:rPr>
          <w:sz w:val="28"/>
          <w:szCs w:val="28"/>
        </w:rPr>
        <w:t>Parkopedia.co.uk is a good website to get an overview of parking in the area.</w:t>
      </w:r>
    </w:p>
    <w:p w14:paraId="160470EA" w14:textId="77777777" w:rsidR="00DF5AF5" w:rsidRDefault="00DF5AF5" w:rsidP="00DF5AF5">
      <w:pPr>
        <w:rPr>
          <w:sz w:val="28"/>
          <w:szCs w:val="28"/>
        </w:rPr>
      </w:pPr>
    </w:p>
    <w:p w14:paraId="5C0C5F5F" w14:textId="436C6E57" w:rsidR="00DF5AF5" w:rsidRPr="00DF5AF5" w:rsidRDefault="00DF5AF5" w:rsidP="00DF5AF5">
      <w:pPr>
        <w:rPr>
          <w:sz w:val="28"/>
          <w:szCs w:val="28"/>
        </w:rPr>
      </w:pPr>
      <w:r w:rsidRPr="007C2DF7">
        <w:rPr>
          <w:sz w:val="28"/>
          <w:szCs w:val="28"/>
          <w:u w:val="single"/>
        </w:rPr>
        <w:t>Cousins Professional Snooker &amp; Pool Club</w:t>
      </w:r>
    </w:p>
    <w:p w14:paraId="178867BD" w14:textId="7FB9DBEA" w:rsidR="00E2251B" w:rsidRDefault="00C15224" w:rsidP="004B2A33">
      <w:pPr>
        <w:rPr>
          <w:sz w:val="28"/>
          <w:szCs w:val="28"/>
        </w:rPr>
      </w:pPr>
      <w:r>
        <w:rPr>
          <w:sz w:val="28"/>
          <w:szCs w:val="28"/>
        </w:rPr>
        <w:t xml:space="preserve">There is free on-street parking. </w:t>
      </w:r>
    </w:p>
    <w:p w14:paraId="052F899C" w14:textId="57F3ECB5" w:rsidR="002B5F5E" w:rsidRDefault="00AC2F7A" w:rsidP="004B2A33">
      <w:pPr>
        <w:rPr>
          <w:sz w:val="28"/>
          <w:szCs w:val="28"/>
        </w:rPr>
      </w:pPr>
      <w:r w:rsidRPr="00DF5AF5">
        <w:rPr>
          <w:sz w:val="28"/>
          <w:szCs w:val="28"/>
        </w:rPr>
        <w:t>Parkopedia.co.uk is a good website to get an overview of parking in the area.</w:t>
      </w:r>
    </w:p>
    <w:p w14:paraId="23559B21" w14:textId="4E57272E" w:rsidR="00AC2F7A" w:rsidRDefault="00AC2F7A" w:rsidP="00E2251B">
      <w:pPr>
        <w:pStyle w:val="Heading2"/>
        <w:rPr>
          <w:b/>
          <w:bCs/>
          <w:color w:val="000000" w:themeColor="text1"/>
          <w:sz w:val="32"/>
          <w:szCs w:val="32"/>
        </w:rPr>
      </w:pPr>
    </w:p>
    <w:p w14:paraId="0086F458" w14:textId="77777777" w:rsidR="00AC2F7A" w:rsidRPr="00AC2F7A" w:rsidRDefault="00AC2F7A" w:rsidP="00AC2F7A"/>
    <w:p w14:paraId="2753115B" w14:textId="4B5734D5" w:rsidR="00736336" w:rsidRDefault="00736336" w:rsidP="00E2251B">
      <w:pPr>
        <w:pStyle w:val="Heading2"/>
        <w:rPr>
          <w:b/>
          <w:bCs/>
          <w:color w:val="000000" w:themeColor="text1"/>
          <w:sz w:val="32"/>
          <w:szCs w:val="32"/>
        </w:rPr>
      </w:pPr>
    </w:p>
    <w:p w14:paraId="6B92B4FB" w14:textId="77777777" w:rsidR="00736336" w:rsidRPr="00736336" w:rsidRDefault="00736336" w:rsidP="00736336"/>
    <w:p w14:paraId="2649ABB4" w14:textId="6E7205BD" w:rsidR="00E2251B" w:rsidRPr="00E2251B" w:rsidRDefault="00E2251B" w:rsidP="00E2251B">
      <w:pPr>
        <w:pStyle w:val="Heading2"/>
        <w:rPr>
          <w:b/>
          <w:bCs/>
          <w:color w:val="000000" w:themeColor="text1"/>
          <w:sz w:val="32"/>
          <w:szCs w:val="32"/>
        </w:rPr>
      </w:pPr>
      <w:r w:rsidRPr="00E2251B">
        <w:rPr>
          <w:b/>
          <w:bCs/>
          <w:color w:val="000000" w:themeColor="text1"/>
          <w:sz w:val="32"/>
          <w:szCs w:val="32"/>
        </w:rPr>
        <w:lastRenderedPageBreak/>
        <w:t>Accessible features at the venue</w:t>
      </w:r>
    </w:p>
    <w:p w14:paraId="650343C2" w14:textId="02F25691" w:rsidR="00EB1698" w:rsidRPr="00BC773A" w:rsidRDefault="00EB1698" w:rsidP="00EB1698">
      <w:pPr>
        <w:pStyle w:val="Heading2"/>
        <w:rPr>
          <w:b/>
          <w:bCs/>
          <w:color w:val="000000" w:themeColor="text1"/>
        </w:rPr>
      </w:pPr>
    </w:p>
    <w:p w14:paraId="1185D55C" w14:textId="77777777" w:rsidR="00AC2F7A" w:rsidRDefault="00C15224" w:rsidP="00E2251B">
      <w:pPr>
        <w:rPr>
          <w:sz w:val="28"/>
          <w:szCs w:val="28"/>
        </w:rPr>
      </w:pPr>
      <w:r w:rsidRPr="00AC2F7A">
        <w:rPr>
          <w:sz w:val="28"/>
          <w:szCs w:val="28"/>
          <w:u w:val="single"/>
        </w:rPr>
        <w:t>Hurricane Room</w:t>
      </w:r>
    </w:p>
    <w:p w14:paraId="669E95B4" w14:textId="65F76E93" w:rsidR="00EB1698" w:rsidRDefault="00AC2F7A" w:rsidP="00E2251B">
      <w:pPr>
        <w:rPr>
          <w:sz w:val="28"/>
          <w:szCs w:val="28"/>
        </w:rPr>
      </w:pPr>
      <w:r>
        <w:rPr>
          <w:sz w:val="28"/>
          <w:szCs w:val="28"/>
        </w:rPr>
        <w:t>N</w:t>
      </w:r>
      <w:r w:rsidR="00C15224">
        <w:rPr>
          <w:sz w:val="28"/>
          <w:szCs w:val="28"/>
        </w:rPr>
        <w:t xml:space="preserve">ot wheelchair accessible, but there </w:t>
      </w:r>
      <w:r>
        <w:rPr>
          <w:sz w:val="28"/>
          <w:szCs w:val="28"/>
        </w:rPr>
        <w:t>is</w:t>
      </w:r>
      <w:r w:rsidR="00C15224">
        <w:rPr>
          <w:sz w:val="28"/>
          <w:szCs w:val="28"/>
        </w:rPr>
        <w:t xml:space="preserve"> only a small flight of </w:t>
      </w:r>
      <w:r>
        <w:rPr>
          <w:sz w:val="28"/>
          <w:szCs w:val="28"/>
        </w:rPr>
        <w:t xml:space="preserve">10+ </w:t>
      </w:r>
      <w:r w:rsidR="00C15224">
        <w:rPr>
          <w:sz w:val="28"/>
          <w:szCs w:val="28"/>
        </w:rPr>
        <w:t xml:space="preserve">stairs that the committee would be happy to help you up on. </w:t>
      </w:r>
    </w:p>
    <w:p w14:paraId="6059E759" w14:textId="77777777" w:rsidR="00736336" w:rsidRDefault="00736336" w:rsidP="00E2251B">
      <w:pPr>
        <w:rPr>
          <w:sz w:val="28"/>
          <w:szCs w:val="28"/>
        </w:rPr>
      </w:pPr>
    </w:p>
    <w:p w14:paraId="4DD9533E" w14:textId="77777777" w:rsidR="00AC2F7A" w:rsidRDefault="00AC2F7A" w:rsidP="00E2251B">
      <w:pPr>
        <w:rPr>
          <w:sz w:val="28"/>
          <w:szCs w:val="28"/>
        </w:rPr>
      </w:pPr>
      <w:r w:rsidRPr="00AC2F7A">
        <w:rPr>
          <w:sz w:val="28"/>
          <w:szCs w:val="28"/>
          <w:u w:val="single"/>
        </w:rPr>
        <w:t>Cousins</w:t>
      </w:r>
      <w:r w:rsidRPr="00AC2F7A">
        <w:rPr>
          <w:b/>
          <w:bCs/>
          <w:sz w:val="28"/>
          <w:szCs w:val="28"/>
        </w:rPr>
        <w:t xml:space="preserve"> </w:t>
      </w:r>
    </w:p>
    <w:p w14:paraId="25CDBA92" w14:textId="255B54A8" w:rsidR="00AC2F7A" w:rsidRPr="00BC773A" w:rsidRDefault="00AC2F7A" w:rsidP="00E2251B">
      <w:pPr>
        <w:rPr>
          <w:sz w:val="28"/>
          <w:szCs w:val="28"/>
        </w:rPr>
      </w:pPr>
      <w:r>
        <w:rPr>
          <w:sz w:val="28"/>
          <w:szCs w:val="28"/>
        </w:rPr>
        <w:t>Not wheelchair accessible.</w:t>
      </w:r>
    </w:p>
    <w:p w14:paraId="387C5264" w14:textId="28D63D77" w:rsidR="00EB1698" w:rsidRPr="00BC773A" w:rsidRDefault="00EB1698" w:rsidP="00E2251B">
      <w:pPr>
        <w:rPr>
          <w:sz w:val="24"/>
          <w:szCs w:val="24"/>
        </w:rPr>
      </w:pPr>
    </w:p>
    <w:p w14:paraId="311A713C" w14:textId="0F9EB060" w:rsidR="00AC2F7A" w:rsidRDefault="00AC2F7A" w:rsidP="00EB1698">
      <w:pPr>
        <w:pStyle w:val="Heading2"/>
        <w:rPr>
          <w:b/>
          <w:bCs/>
          <w:color w:val="000000" w:themeColor="text1"/>
        </w:rPr>
      </w:pPr>
      <w:r w:rsidRPr="00BC773A">
        <w:rPr>
          <w:b/>
          <w:bCs/>
          <w:color w:val="000000" w:themeColor="text1"/>
        </w:rPr>
        <w:t>Accessible Toilets</w:t>
      </w:r>
    </w:p>
    <w:p w14:paraId="55E118C8" w14:textId="51E822A7" w:rsidR="00AC2F7A" w:rsidRPr="00367712" w:rsidRDefault="00AC2F7A" w:rsidP="00AC2F7A">
      <w:pPr>
        <w:rPr>
          <w:sz w:val="28"/>
          <w:szCs w:val="28"/>
        </w:rPr>
      </w:pPr>
      <w:r w:rsidRPr="00367712">
        <w:rPr>
          <w:sz w:val="28"/>
          <w:szCs w:val="28"/>
        </w:rPr>
        <w:t xml:space="preserve">No accessible toilets. </w:t>
      </w:r>
      <w:r w:rsidR="00367712" w:rsidRPr="00367712">
        <w:rPr>
          <w:sz w:val="28"/>
          <w:szCs w:val="28"/>
        </w:rPr>
        <w:t xml:space="preserve">However, </w:t>
      </w:r>
      <w:r w:rsidR="00367712" w:rsidRPr="00056748">
        <w:rPr>
          <w:b/>
          <w:bCs/>
          <w:sz w:val="28"/>
          <w:szCs w:val="28"/>
        </w:rPr>
        <w:t>Hurricane Room</w:t>
      </w:r>
      <w:r w:rsidR="00367712">
        <w:rPr>
          <w:sz w:val="28"/>
          <w:szCs w:val="28"/>
        </w:rPr>
        <w:t xml:space="preserve"> is very near </w:t>
      </w:r>
      <w:r w:rsidR="00D95C05">
        <w:rPr>
          <w:sz w:val="28"/>
          <w:szCs w:val="28"/>
        </w:rPr>
        <w:t xml:space="preserve">Kings’ Cross Station, </w:t>
      </w:r>
      <w:r w:rsidR="00056748">
        <w:rPr>
          <w:sz w:val="28"/>
          <w:szCs w:val="28"/>
        </w:rPr>
        <w:t xml:space="preserve">which has accessible toilets located next to platform 9. </w:t>
      </w:r>
    </w:p>
    <w:p w14:paraId="0C5E3293" w14:textId="77777777" w:rsidR="00AC2F7A" w:rsidRPr="00367712" w:rsidRDefault="00AC2F7A" w:rsidP="00AC2F7A"/>
    <w:p w14:paraId="4E682D13" w14:textId="0140844F" w:rsidR="00EB1698" w:rsidRPr="00AC2F7A" w:rsidRDefault="00EB1698" w:rsidP="00EB1698">
      <w:pPr>
        <w:pStyle w:val="Heading2"/>
        <w:rPr>
          <w:b/>
          <w:bCs/>
          <w:color w:val="000000" w:themeColor="text1"/>
          <w:lang w:val="fr-FR"/>
        </w:rPr>
      </w:pPr>
      <w:r w:rsidRPr="00AC2F7A">
        <w:rPr>
          <w:b/>
          <w:bCs/>
          <w:color w:val="000000" w:themeColor="text1"/>
          <w:lang w:val="fr-FR"/>
        </w:rPr>
        <w:t>Non</w:t>
      </w:r>
      <w:r w:rsidR="00D95C05">
        <w:rPr>
          <w:b/>
          <w:bCs/>
          <w:color w:val="000000" w:themeColor="text1"/>
          <w:lang w:val="fr-FR"/>
        </w:rPr>
        <w:t>-</w:t>
      </w:r>
      <w:r w:rsidRPr="00AC2F7A">
        <w:rPr>
          <w:b/>
          <w:bCs/>
          <w:color w:val="000000" w:themeColor="text1"/>
          <w:lang w:val="fr-FR"/>
        </w:rPr>
        <w:t xml:space="preserve">accessible </w:t>
      </w:r>
      <w:proofErr w:type="spellStart"/>
      <w:r w:rsidRPr="00AC2F7A">
        <w:rPr>
          <w:b/>
          <w:bCs/>
          <w:color w:val="000000" w:themeColor="text1"/>
          <w:lang w:val="fr-FR"/>
        </w:rPr>
        <w:t>Toilets</w:t>
      </w:r>
      <w:proofErr w:type="spellEnd"/>
      <w:r w:rsidRPr="00AC2F7A">
        <w:rPr>
          <w:b/>
          <w:bCs/>
          <w:color w:val="000000" w:themeColor="text1"/>
          <w:lang w:val="fr-FR"/>
        </w:rPr>
        <w:t xml:space="preserve"> </w:t>
      </w:r>
    </w:p>
    <w:p w14:paraId="6062CEED" w14:textId="157269EA" w:rsidR="00EB1698" w:rsidRPr="00EF0773" w:rsidRDefault="00EB1698" w:rsidP="00E2251B">
      <w:pPr>
        <w:rPr>
          <w:sz w:val="28"/>
          <w:szCs w:val="28"/>
        </w:rPr>
      </w:pPr>
      <w:r w:rsidRPr="00EF0773">
        <w:rPr>
          <w:sz w:val="28"/>
          <w:szCs w:val="28"/>
        </w:rPr>
        <w:t xml:space="preserve">There are standard male &amp; female toilets next to all the entrances on the ground and </w:t>
      </w:r>
      <w:r w:rsidR="00BC773A">
        <w:rPr>
          <w:sz w:val="28"/>
          <w:szCs w:val="28"/>
        </w:rPr>
        <w:t xml:space="preserve">second </w:t>
      </w:r>
      <w:r w:rsidRPr="00EF0773">
        <w:rPr>
          <w:sz w:val="28"/>
          <w:szCs w:val="28"/>
        </w:rPr>
        <w:t xml:space="preserve">floor. </w:t>
      </w:r>
    </w:p>
    <w:p w14:paraId="2F1F20FD" w14:textId="5841598F" w:rsidR="00EB1698" w:rsidRDefault="00EB1698" w:rsidP="00E2251B">
      <w:pPr>
        <w:rPr>
          <w:sz w:val="24"/>
          <w:szCs w:val="24"/>
        </w:rPr>
      </w:pPr>
    </w:p>
    <w:p w14:paraId="0AE44AF5" w14:textId="77777777" w:rsidR="00EB1698" w:rsidRPr="00EB1698" w:rsidRDefault="00EB1698" w:rsidP="00EB1698">
      <w:pPr>
        <w:pStyle w:val="Heading2"/>
        <w:rPr>
          <w:b/>
          <w:bCs/>
          <w:color w:val="000000" w:themeColor="text1"/>
        </w:rPr>
      </w:pPr>
      <w:r w:rsidRPr="00EB1698">
        <w:rPr>
          <w:b/>
          <w:bCs/>
          <w:color w:val="000000" w:themeColor="text1"/>
        </w:rPr>
        <w:t xml:space="preserve">Changing Places Toilet Facility </w:t>
      </w:r>
    </w:p>
    <w:p w14:paraId="5E15A002" w14:textId="4E620C41" w:rsidR="00EB1698" w:rsidRDefault="006757AB" w:rsidP="00E2251B">
      <w:pPr>
        <w:rPr>
          <w:sz w:val="28"/>
          <w:szCs w:val="28"/>
        </w:rPr>
      </w:pPr>
      <w:r>
        <w:rPr>
          <w:sz w:val="28"/>
          <w:szCs w:val="28"/>
        </w:rPr>
        <w:t>None.</w:t>
      </w:r>
    </w:p>
    <w:p w14:paraId="016682CD" w14:textId="77777777" w:rsidR="00255793" w:rsidRPr="00EF0773" w:rsidRDefault="00255793" w:rsidP="00E2251B">
      <w:pPr>
        <w:rPr>
          <w:sz w:val="28"/>
          <w:szCs w:val="28"/>
        </w:rPr>
      </w:pPr>
    </w:p>
    <w:p w14:paraId="6B06AC4D" w14:textId="77777777" w:rsidR="00EB1698" w:rsidRPr="00EB1698" w:rsidRDefault="00EB1698" w:rsidP="00EB1698">
      <w:pPr>
        <w:pStyle w:val="Heading2"/>
        <w:rPr>
          <w:b/>
          <w:bCs/>
          <w:color w:val="000000" w:themeColor="text1"/>
        </w:rPr>
      </w:pPr>
      <w:r w:rsidRPr="00EB1698">
        <w:rPr>
          <w:b/>
          <w:bCs/>
          <w:color w:val="000000" w:themeColor="text1"/>
        </w:rPr>
        <w:t xml:space="preserve">Tactile Guidance Pathway </w:t>
      </w:r>
    </w:p>
    <w:p w14:paraId="0A36F49B" w14:textId="691C4660" w:rsidR="00EB1698" w:rsidRDefault="006757AB" w:rsidP="00E2251B">
      <w:pPr>
        <w:rPr>
          <w:sz w:val="28"/>
          <w:szCs w:val="28"/>
        </w:rPr>
      </w:pPr>
      <w:r>
        <w:rPr>
          <w:sz w:val="28"/>
          <w:szCs w:val="28"/>
        </w:rPr>
        <w:t>None</w:t>
      </w:r>
      <w:r w:rsidR="00EB1698" w:rsidRPr="00EF0773">
        <w:rPr>
          <w:sz w:val="28"/>
          <w:szCs w:val="28"/>
        </w:rPr>
        <w:t>.</w:t>
      </w:r>
    </w:p>
    <w:p w14:paraId="7D75C59A" w14:textId="77777777" w:rsidR="00EF0773" w:rsidRPr="00EF0773" w:rsidRDefault="00EF0773" w:rsidP="00E2251B">
      <w:pPr>
        <w:rPr>
          <w:sz w:val="28"/>
          <w:szCs w:val="28"/>
        </w:rPr>
      </w:pPr>
    </w:p>
    <w:p w14:paraId="73828191" w14:textId="324B6CB0" w:rsidR="00EB1698" w:rsidRDefault="00EB1698" w:rsidP="00EB1698">
      <w:pPr>
        <w:pStyle w:val="Heading2"/>
        <w:rPr>
          <w:b/>
          <w:bCs/>
          <w:color w:val="000000" w:themeColor="text1"/>
        </w:rPr>
      </w:pPr>
      <w:r>
        <w:rPr>
          <w:noProof/>
        </w:rPr>
        <w:drawing>
          <wp:anchor distT="0" distB="0" distL="114300" distR="114300" simplePos="0" relativeHeight="251660800" behindDoc="0" locked="0" layoutInCell="1" allowOverlap="1" wp14:anchorId="36456F45" wp14:editId="4C43E76F">
            <wp:simplePos x="0" y="0"/>
            <wp:positionH relativeFrom="column">
              <wp:posOffset>3260725</wp:posOffset>
            </wp:positionH>
            <wp:positionV relativeFrom="paragraph">
              <wp:posOffset>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698">
        <w:rPr>
          <w:b/>
          <w:bCs/>
          <w:color w:val="000000" w:themeColor="text1"/>
        </w:rPr>
        <w:t>Hearing Induction Loop</w:t>
      </w:r>
    </w:p>
    <w:p w14:paraId="4C193535" w14:textId="150001F2" w:rsidR="00EB1698" w:rsidRPr="00EF0773" w:rsidRDefault="00255793" w:rsidP="00EB1698">
      <w:pPr>
        <w:rPr>
          <w:sz w:val="28"/>
          <w:szCs w:val="28"/>
        </w:rPr>
      </w:pPr>
      <w:r w:rsidRPr="00EF0773">
        <w:rPr>
          <w:sz w:val="28"/>
          <w:szCs w:val="28"/>
        </w:rPr>
        <w:t xml:space="preserve">There </w:t>
      </w:r>
      <w:r>
        <w:rPr>
          <w:sz w:val="28"/>
          <w:szCs w:val="28"/>
        </w:rPr>
        <w:t xml:space="preserve">are no </w:t>
      </w:r>
      <w:r w:rsidRPr="00EF0773">
        <w:rPr>
          <w:sz w:val="28"/>
          <w:szCs w:val="28"/>
        </w:rPr>
        <w:t>hearing induction loop</w:t>
      </w:r>
      <w:r>
        <w:rPr>
          <w:sz w:val="28"/>
          <w:szCs w:val="28"/>
        </w:rPr>
        <w:t>s.</w:t>
      </w:r>
    </w:p>
    <w:p w14:paraId="6D48795D" w14:textId="361F278D" w:rsidR="00EB1698" w:rsidRPr="00EF0773" w:rsidRDefault="00EB1698" w:rsidP="00E2251B">
      <w:pPr>
        <w:rPr>
          <w:sz w:val="32"/>
          <w:szCs w:val="32"/>
        </w:rPr>
      </w:pPr>
    </w:p>
    <w:p w14:paraId="0579EEC4" w14:textId="61D8C308" w:rsidR="00F37726" w:rsidRPr="00255793" w:rsidRDefault="00F37726" w:rsidP="00255793">
      <w:pPr>
        <w:pStyle w:val="Heading2"/>
        <w:rPr>
          <w:b/>
          <w:bCs/>
          <w:color w:val="000000" w:themeColor="text1"/>
        </w:rPr>
      </w:pPr>
      <w:r w:rsidRPr="00F37726">
        <w:rPr>
          <w:b/>
          <w:bCs/>
          <w:color w:val="000000" w:themeColor="text1"/>
        </w:rPr>
        <w:t xml:space="preserve">BSL User at </w:t>
      </w:r>
      <w:r w:rsidR="00BC773A">
        <w:rPr>
          <w:b/>
          <w:bCs/>
          <w:color w:val="000000" w:themeColor="text1"/>
        </w:rPr>
        <w:t>T</w:t>
      </w:r>
      <w:r w:rsidRPr="00F37726">
        <w:rPr>
          <w:b/>
          <w:bCs/>
          <w:color w:val="000000" w:themeColor="text1"/>
        </w:rPr>
        <w:t>raining/Venue</w:t>
      </w:r>
    </w:p>
    <w:p w14:paraId="1A625A56" w14:textId="0CB47797" w:rsidR="00F37726" w:rsidRPr="00EF0773" w:rsidRDefault="00F37726" w:rsidP="00F37726">
      <w:pPr>
        <w:rPr>
          <w:sz w:val="28"/>
          <w:szCs w:val="28"/>
        </w:rPr>
      </w:pPr>
      <w:r w:rsidRPr="00EF0773">
        <w:rPr>
          <w:sz w:val="28"/>
          <w:szCs w:val="28"/>
        </w:rPr>
        <w:t xml:space="preserve">None. </w:t>
      </w:r>
    </w:p>
    <w:p w14:paraId="130A8D5C" w14:textId="77777777" w:rsidR="00F37726" w:rsidRDefault="00F37726" w:rsidP="00F37726"/>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69FE950E" w14:textId="15119AD3" w:rsidR="00F37726" w:rsidRPr="00EF0773" w:rsidRDefault="00F37726" w:rsidP="00F37726">
      <w:pPr>
        <w:rPr>
          <w:sz w:val="28"/>
          <w:szCs w:val="28"/>
        </w:rPr>
      </w:pPr>
      <w:r w:rsidRPr="00EF0773">
        <w:rPr>
          <w:sz w:val="28"/>
          <w:szCs w:val="28"/>
        </w:rPr>
        <w:t xml:space="preserve">The Disability Liaison Team can be contacted by: </w:t>
      </w:r>
    </w:p>
    <w:p w14:paraId="5AAF5CD2" w14:textId="412564E8" w:rsidR="00F37726" w:rsidRPr="00EF0773" w:rsidRDefault="00F37726" w:rsidP="00F37726">
      <w:pPr>
        <w:rPr>
          <w:sz w:val="28"/>
          <w:szCs w:val="28"/>
        </w:rPr>
      </w:pPr>
      <w:r w:rsidRPr="00EF0773">
        <w:rPr>
          <w:sz w:val="28"/>
          <w:szCs w:val="28"/>
        </w:rPr>
        <w:t xml:space="preserve">Phone 020 7619 5050 (9.30am to 5.00pm Monday to Friday excluding Bank Holidays) </w:t>
      </w:r>
    </w:p>
    <w:p w14:paraId="025C8CB6" w14:textId="0AAD0199" w:rsidR="00F37726" w:rsidRPr="00EF0773" w:rsidRDefault="00F37726" w:rsidP="00F37726">
      <w:pPr>
        <w:rPr>
          <w:sz w:val="28"/>
          <w:szCs w:val="28"/>
        </w:rPr>
      </w:pPr>
      <w:r w:rsidRPr="00EF0773">
        <w:rPr>
          <w:sz w:val="28"/>
          <w:szCs w:val="28"/>
        </w:rPr>
        <w:t xml:space="preserve">Email: </w:t>
      </w:r>
      <w:r w:rsidR="00BC773A">
        <w:rPr>
          <w:sz w:val="28"/>
          <w:szCs w:val="28"/>
        </w:rPr>
        <w:t>For g</w:t>
      </w:r>
      <w:r w:rsidRPr="00EF0773">
        <w:rPr>
          <w:sz w:val="28"/>
          <w:szCs w:val="28"/>
        </w:rPr>
        <w:t xml:space="preserve">eneral </w:t>
      </w:r>
      <w:r w:rsidR="00BC773A">
        <w:rPr>
          <w:sz w:val="28"/>
          <w:szCs w:val="28"/>
        </w:rPr>
        <w:t>e</w:t>
      </w:r>
      <w:r w:rsidRPr="00EF0773">
        <w:rPr>
          <w:sz w:val="28"/>
          <w:szCs w:val="28"/>
        </w:rPr>
        <w:t>nquiries</w:t>
      </w:r>
      <w:r w:rsidR="00BC773A">
        <w:rPr>
          <w:sz w:val="28"/>
          <w:szCs w:val="28"/>
        </w:rPr>
        <w:t>, please contact</w:t>
      </w:r>
      <w:r w:rsidRPr="00EF0773">
        <w:rPr>
          <w:sz w:val="28"/>
          <w:szCs w:val="28"/>
        </w:rPr>
        <w:t xml:space="preserve"> </w:t>
      </w:r>
      <w:r w:rsidR="006757AB">
        <w:rPr>
          <w:sz w:val="28"/>
          <w:szCs w:val="28"/>
        </w:rPr>
        <w:t>ze.boh.19@ucl.ac.uk</w:t>
      </w:r>
    </w:p>
    <w:sectPr w:rsidR="00F37726" w:rsidRPr="00EF0773" w:rsidSect="00533819">
      <w:pgSz w:w="16838" w:h="11906" w:orient="landscape"/>
      <w:pgMar w:top="1440" w:right="1440" w:bottom="567"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404C2"/>
    <w:multiLevelType w:val="hybridMultilevel"/>
    <w:tmpl w:val="89E6B99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56748"/>
    <w:rsid w:val="000A453A"/>
    <w:rsid w:val="000E1CB8"/>
    <w:rsid w:val="0014638F"/>
    <w:rsid w:val="00171DC7"/>
    <w:rsid w:val="0022582D"/>
    <w:rsid w:val="00255793"/>
    <w:rsid w:val="00287092"/>
    <w:rsid w:val="002B5F5E"/>
    <w:rsid w:val="003545BA"/>
    <w:rsid w:val="00367712"/>
    <w:rsid w:val="00463D11"/>
    <w:rsid w:val="004B2A33"/>
    <w:rsid w:val="00507210"/>
    <w:rsid w:val="005318FD"/>
    <w:rsid w:val="00533819"/>
    <w:rsid w:val="00654F69"/>
    <w:rsid w:val="006757AB"/>
    <w:rsid w:val="006A6C16"/>
    <w:rsid w:val="006B4B68"/>
    <w:rsid w:val="00736336"/>
    <w:rsid w:val="00740C04"/>
    <w:rsid w:val="00747493"/>
    <w:rsid w:val="007827BE"/>
    <w:rsid w:val="007C2DF7"/>
    <w:rsid w:val="008126E9"/>
    <w:rsid w:val="0088651A"/>
    <w:rsid w:val="00940443"/>
    <w:rsid w:val="00952A71"/>
    <w:rsid w:val="00973B24"/>
    <w:rsid w:val="009857C0"/>
    <w:rsid w:val="009D090F"/>
    <w:rsid w:val="00A80C60"/>
    <w:rsid w:val="00A83D7D"/>
    <w:rsid w:val="00AC2F7A"/>
    <w:rsid w:val="00BC773A"/>
    <w:rsid w:val="00C15224"/>
    <w:rsid w:val="00C30EA9"/>
    <w:rsid w:val="00C629AC"/>
    <w:rsid w:val="00CF429D"/>
    <w:rsid w:val="00D5125B"/>
    <w:rsid w:val="00D95C05"/>
    <w:rsid w:val="00DB604D"/>
    <w:rsid w:val="00DF5AF5"/>
    <w:rsid w:val="00E2251B"/>
    <w:rsid w:val="00E837FE"/>
    <w:rsid w:val="00EB1698"/>
    <w:rsid w:val="00EF0773"/>
    <w:rsid w:val="00EF31C1"/>
    <w:rsid w:val="00F37726"/>
    <w:rsid w:val="00F719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s://tfl.gov.uk/transport-accessibility/?cid=transportaccessibility" TargetMode="External"/><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40FC3-70B3-4E22-9201-E6369894D7D3}">
  <ds:schemaRef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c866508b-3877-449a-8a1f-b0ca40f0e3d8"/>
    <ds:schemaRef ds:uri="25e8e0c0-9cfe-48d1-9705-2ff3d24bb01e"/>
  </ds:schemaRefs>
</ds:datastoreItem>
</file>

<file path=customXml/itemProps2.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3.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946</Words>
  <Characters>5395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Hickey, Neal</cp:lastModifiedBy>
  <cp:revision>2</cp:revision>
  <dcterms:created xsi:type="dcterms:W3CDTF">2021-10-01T11:09:00Z</dcterms:created>
  <dcterms:modified xsi:type="dcterms:W3CDTF">2021-10-01T11:09:00Z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